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D4B" w:rsidRPr="009E4D4B" w:rsidRDefault="009E4D4B" w:rsidP="009E4D4B">
      <w:pPr>
        <w:spacing w:after="0" w:line="240" w:lineRule="auto"/>
        <w:ind w:left="113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9E4D4B" w:rsidRPr="009E4D4B" w:rsidRDefault="009E4D4B" w:rsidP="009E4D4B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предмету «Рисование» разработана на основе:</w:t>
      </w:r>
      <w:r w:rsidRPr="009E4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4D4B" w:rsidRPr="009E4D4B" w:rsidRDefault="009E4D4B" w:rsidP="009E4D4B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Адаптированной основной общеобразовательной программы образования </w:t>
      </w:r>
      <w:proofErr w:type="gramStart"/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умственной отсталостью (интеллектуальными нарушениями)</w:t>
      </w:r>
    </w:p>
    <w:p w:rsidR="009E4D4B" w:rsidRPr="009E4D4B" w:rsidRDefault="009E4D4B" w:rsidP="009E4D4B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ФГОС образования </w:t>
      </w:r>
      <w:proofErr w:type="gramStart"/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умственной отсталостью (интеллектуальными нарушениями).</w:t>
      </w:r>
    </w:p>
    <w:p w:rsidR="009E4D4B" w:rsidRPr="009E4D4B" w:rsidRDefault="009E4D4B" w:rsidP="009E4D4B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 образовательного учреждения.</w:t>
      </w:r>
    </w:p>
    <w:p w:rsidR="009E4D4B" w:rsidRPr="009E4D4B" w:rsidRDefault="009E4D4B" w:rsidP="009E4D4B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учебному предмету «Рисование» разработана с учетом особенностей психофизического развития и индивидуальных возможностей обучающихся с ОВЗ.</w:t>
      </w:r>
    </w:p>
    <w:p w:rsidR="009E4D4B" w:rsidRPr="009E4D4B" w:rsidRDefault="009E4D4B" w:rsidP="009E4D4B">
      <w:pPr>
        <w:spacing w:after="0" w:line="240" w:lineRule="auto"/>
        <w:ind w:left="1134"/>
        <w:jc w:val="both"/>
        <w:rPr>
          <w:rFonts w:ascii="Times New Roman" w:eastAsia="Arial Unicode MS" w:hAnsi="Times New Roman" w:cs="Times New Roman"/>
          <w:b/>
          <w:bCs/>
          <w:color w:val="00000A"/>
          <w:kern w:val="1"/>
          <w:sz w:val="24"/>
          <w:szCs w:val="24"/>
          <w:lang w:eastAsia="ar-SA"/>
        </w:rPr>
      </w:pPr>
      <w:r w:rsidRPr="009E4D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всестороннее развитие личности обучающегося с умственной отсталостью (интеллектуальными нарушениями) в процессе приобщения его к художественной культуре и обучение умению видеть прекрасное в жизни и искусстве; формирование элементарных знаний об изобразительном искусстве, общих и специальных умений и навыков изобразительной деятельности (в рисовании, лепке, аппликации), развитие зрительного восприятия формы, величины, конструкции, цвета предмета, его положения в пространстве, а также адекватное отображение его в рисунке, аппликации, лепке; развитие умения пользоваться полученными практическими навыками в повседневной жизни.</w:t>
      </w:r>
    </w:p>
    <w:p w:rsidR="009E4D4B" w:rsidRPr="009E4D4B" w:rsidRDefault="009E4D4B" w:rsidP="009E4D4B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9E4D4B" w:rsidRPr="009E4D4B" w:rsidRDefault="009E4D4B" w:rsidP="009E4D4B">
      <w:pPr>
        <w:numPr>
          <w:ilvl w:val="0"/>
          <w:numId w:val="2"/>
        </w:num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E4D4B">
        <w:rPr>
          <w:rFonts w:ascii="Times New Roman" w:eastAsia="Times New Roman" w:hAnsi="Times New Roman" w:cs="Times New Roman"/>
          <w:kern w:val="1"/>
          <w:sz w:val="24"/>
          <w:szCs w:val="24"/>
          <w:shd w:val="clear" w:color="auto" w:fill="FFFFFF"/>
          <w:lang w:eastAsia="ar-SA"/>
        </w:rPr>
        <w:t xml:space="preserve">Воспитание интереса к изобразительному искусству. </w:t>
      </w:r>
    </w:p>
    <w:p w:rsidR="009E4D4B" w:rsidRPr="009E4D4B" w:rsidRDefault="009E4D4B" w:rsidP="009E4D4B">
      <w:pPr>
        <w:numPr>
          <w:ilvl w:val="0"/>
          <w:numId w:val="2"/>
        </w:num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E4D4B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Раскрытие значения изобразительного искусства в жизни человека </w:t>
      </w:r>
    </w:p>
    <w:p w:rsidR="009E4D4B" w:rsidRPr="009E4D4B" w:rsidRDefault="009E4D4B" w:rsidP="009E4D4B">
      <w:pPr>
        <w:numPr>
          <w:ilvl w:val="0"/>
          <w:numId w:val="2"/>
        </w:num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E4D4B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Воспитание в детях эстетического чувства и понимания красоты окружающего мира, художественного вкуса. </w:t>
      </w:r>
    </w:p>
    <w:p w:rsidR="009E4D4B" w:rsidRPr="009E4D4B" w:rsidRDefault="009E4D4B" w:rsidP="009E4D4B">
      <w:pPr>
        <w:numPr>
          <w:ilvl w:val="0"/>
          <w:numId w:val="2"/>
        </w:num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E4D4B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Формирование элементарных знаний о видах и жанрах изобразительного искусства искусствах. Расширение художественно-эстетического кругозора; </w:t>
      </w:r>
    </w:p>
    <w:p w:rsidR="009E4D4B" w:rsidRPr="009E4D4B" w:rsidRDefault="009E4D4B" w:rsidP="009E4D4B">
      <w:pPr>
        <w:numPr>
          <w:ilvl w:val="0"/>
          <w:numId w:val="2"/>
        </w:num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E4D4B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Развитие эмоционального восприятия произведений искусства, умения анализировать их содержание и формулировать своего мнения о них.</w:t>
      </w:r>
    </w:p>
    <w:p w:rsidR="009E4D4B" w:rsidRPr="009E4D4B" w:rsidRDefault="009E4D4B" w:rsidP="009E4D4B">
      <w:pPr>
        <w:numPr>
          <w:ilvl w:val="0"/>
          <w:numId w:val="2"/>
        </w:num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E4D4B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Формирование знаний элементарных основ реалистического рисунка.</w:t>
      </w:r>
    </w:p>
    <w:p w:rsidR="009E4D4B" w:rsidRPr="009E4D4B" w:rsidRDefault="009E4D4B" w:rsidP="009E4D4B">
      <w:pPr>
        <w:numPr>
          <w:ilvl w:val="0"/>
          <w:numId w:val="2"/>
        </w:num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E4D4B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Обучение изобразительным техникам и приёмам с использованием различных материалов, инструментов и приспособлений, в том числе экспериментирование и работа в нетрадиционных техниках.</w:t>
      </w:r>
    </w:p>
    <w:p w:rsidR="009E4D4B" w:rsidRPr="009E4D4B" w:rsidRDefault="009E4D4B" w:rsidP="009E4D4B">
      <w:pPr>
        <w:numPr>
          <w:ilvl w:val="0"/>
          <w:numId w:val="2"/>
        </w:num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E4D4B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Обучение разным видам изобразительной деятельности (рисованию, аппликации, лепке).</w:t>
      </w:r>
    </w:p>
    <w:p w:rsidR="009E4D4B" w:rsidRPr="009E4D4B" w:rsidRDefault="009E4D4B" w:rsidP="009E4D4B">
      <w:pPr>
        <w:numPr>
          <w:ilvl w:val="0"/>
          <w:numId w:val="2"/>
        </w:num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proofErr w:type="gramStart"/>
      <w:r w:rsidRPr="009E4D4B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Обучение правилам и законам композиции, </w:t>
      </w:r>
      <w:proofErr w:type="spellStart"/>
      <w:r w:rsidRPr="009E4D4B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цветоведения</w:t>
      </w:r>
      <w:proofErr w:type="spellEnd"/>
      <w:r w:rsidRPr="009E4D4B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, построения орнамента и др., применяемых в разных видах изобразительной деятельности. </w:t>
      </w:r>
      <w:proofErr w:type="gramEnd"/>
    </w:p>
    <w:p w:rsidR="009E4D4B" w:rsidRPr="009E4D4B" w:rsidRDefault="009E4D4B" w:rsidP="009E4D4B">
      <w:pPr>
        <w:numPr>
          <w:ilvl w:val="0"/>
          <w:numId w:val="2"/>
        </w:num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E4D4B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Формирование умения создавать простейшие художественные образы с натуры и по образцу, по памяти, представлению и воображению. </w:t>
      </w:r>
    </w:p>
    <w:p w:rsidR="009E4D4B" w:rsidRPr="009E4D4B" w:rsidRDefault="009E4D4B" w:rsidP="009E4D4B">
      <w:pPr>
        <w:numPr>
          <w:ilvl w:val="0"/>
          <w:numId w:val="2"/>
        </w:num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E4D4B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Развитие умения выполнять тематические и декоративные композиции.</w:t>
      </w:r>
    </w:p>
    <w:p w:rsidR="009E4D4B" w:rsidRPr="009E4D4B" w:rsidRDefault="009E4D4B" w:rsidP="009E4D4B">
      <w:pPr>
        <w:numPr>
          <w:ilvl w:val="0"/>
          <w:numId w:val="2"/>
        </w:num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E4D4B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lastRenderedPageBreak/>
        <w:t>Воспитание у учащихся умения согласованно и продуктивно работать в группах, выполняя определенный этап работы для получения результата общей изобразительной деятельности («коллективное рисование», «коллективная аппликация»).</w:t>
      </w:r>
    </w:p>
    <w:p w:rsidR="009E4D4B" w:rsidRPr="009E4D4B" w:rsidRDefault="009E4D4B" w:rsidP="009E4D4B">
      <w:pPr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9E4D4B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Коррекция недостатков психического и физического развития обучающихся на уроках изобразительного искусства заключается в следующем: </w:t>
      </w:r>
    </w:p>
    <w:p w:rsidR="009E4D4B" w:rsidRPr="009E4D4B" w:rsidRDefault="009E4D4B" w:rsidP="009E4D4B">
      <w:p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Times New Roman" w:hAnsi="Times New Roman" w:cs="Times New Roman"/>
          <w:kern w:val="1"/>
          <w:sz w:val="24"/>
          <w:szCs w:val="24"/>
          <w:shd w:val="clear" w:color="auto" w:fill="FFFFFF"/>
          <w:lang w:eastAsia="ar-SA"/>
        </w:rPr>
        <w:t>― </w:t>
      </w:r>
      <w:r w:rsidRPr="009E4D4B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коррекции познавательной деятельности учащихся путем систематического и целенаправленного воспитания и совершенствования у них правильного восприятия формы, строения, величины, цвета предметов, их положения в пространстве, умения находить в изображаемом объекте существенные признаки, устанавливать сходство и различие между предметами;</w:t>
      </w:r>
    </w:p>
    <w:p w:rsidR="009E4D4B" w:rsidRPr="009E4D4B" w:rsidRDefault="009E4D4B" w:rsidP="009E4D4B">
      <w:p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Times New Roman" w:hAnsi="Times New Roman" w:cs="Times New Roman"/>
          <w:kern w:val="1"/>
          <w:sz w:val="24"/>
          <w:szCs w:val="24"/>
          <w:shd w:val="clear" w:color="auto" w:fill="FFFFFF"/>
          <w:lang w:eastAsia="ar-SA"/>
        </w:rPr>
        <w:t>― </w:t>
      </w:r>
      <w:proofErr w:type="gramStart"/>
      <w:r w:rsidRPr="009E4D4B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развитии</w:t>
      </w:r>
      <w:proofErr w:type="gramEnd"/>
      <w:r w:rsidRPr="009E4D4B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аналитических способностей, умений сравнивать, обобщать; формирование умения ориентироваться в задании, планировать художественные работы, последовательно выполнять рисунок, аппликацию, лепку предмета; контролировать свои действия;</w:t>
      </w:r>
    </w:p>
    <w:p w:rsidR="009E4D4B" w:rsidRPr="009E4D4B" w:rsidRDefault="009E4D4B" w:rsidP="009E4D4B">
      <w:p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Times New Roman" w:hAnsi="Times New Roman" w:cs="Times New Roman"/>
          <w:kern w:val="1"/>
          <w:sz w:val="24"/>
          <w:szCs w:val="24"/>
          <w:shd w:val="clear" w:color="auto" w:fill="FFFFFF"/>
          <w:lang w:eastAsia="ar-SA"/>
        </w:rPr>
        <w:t>― </w:t>
      </w:r>
      <w:r w:rsidRPr="009E4D4B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коррекции ручной моторики; улучшения зрительно-двигательной координации путем использования вариативных и многократно повторяющихся действий с применением разнообразных технических приемов рисования, лепки и выполнения аппликации. 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>― р</w:t>
      </w: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азвитие зрительной памяти, внимания, наблюдательности, образного мышления, представления и воображения. 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center"/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  <w:t>Примерное содержание предмета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>Содержание программы отражено в пяти разделах: «Подготовительный период обучения», «Обучение композиционной деятельности», «Развитие умений воспринимать и изображать форму предметов, пропорции, конструкцию»; «Развитие восприятия цвета предметов и формирование умения передавать его в живописи», «Обучение восприятию произведений искусства».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 xml:space="preserve">Программой </w:t>
      </w:r>
      <w:proofErr w:type="spellStart"/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>предусмотриваются</w:t>
      </w:r>
      <w:proofErr w:type="spellEnd"/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 xml:space="preserve"> следующие виды работы:</w:t>
      </w:r>
    </w:p>
    <w:p w:rsidR="009E4D4B" w:rsidRPr="009E4D4B" w:rsidRDefault="009E4D4B" w:rsidP="009E4D4B">
      <w:p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Times New Roman" w:hAnsi="Times New Roman" w:cs="Times New Roman"/>
          <w:kern w:val="1"/>
          <w:sz w:val="24"/>
          <w:szCs w:val="24"/>
          <w:shd w:val="clear" w:color="auto" w:fill="FFFFFF"/>
          <w:lang w:eastAsia="ar-SA"/>
        </w:rPr>
        <w:t>― рисование с натуры и по образцу (готовому изображению); рисование по памяти, представлению и воображению; рисование на свободную и заданную тему; декоративное рисование.</w:t>
      </w:r>
    </w:p>
    <w:p w:rsidR="009E4D4B" w:rsidRPr="009E4D4B" w:rsidRDefault="009E4D4B" w:rsidP="009E4D4B">
      <w:p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Times New Roman" w:hAnsi="Times New Roman" w:cs="Times New Roman"/>
          <w:kern w:val="1"/>
          <w:sz w:val="24"/>
          <w:szCs w:val="24"/>
          <w:shd w:val="clear" w:color="auto" w:fill="FFFFFF"/>
          <w:lang w:eastAsia="ar-SA"/>
        </w:rPr>
        <w:t>― лепка объемного и плоскостного изображения (барельеф на картоне) с натуры или по образцу, по памяти, воображению; лепка на тему; лепка декоративной композиции;</w:t>
      </w:r>
    </w:p>
    <w:p w:rsidR="009E4D4B" w:rsidRPr="009E4D4B" w:rsidRDefault="009E4D4B" w:rsidP="009E4D4B">
      <w:p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Times New Roman" w:hAnsi="Times New Roman" w:cs="Times New Roman"/>
          <w:kern w:val="1"/>
          <w:sz w:val="24"/>
          <w:szCs w:val="24"/>
          <w:shd w:val="clear" w:color="auto" w:fill="FFFFFF"/>
          <w:lang w:eastAsia="ar-SA"/>
        </w:rPr>
        <w:t xml:space="preserve">― выполнение плоскостной и </w:t>
      </w:r>
      <w:proofErr w:type="spellStart"/>
      <w:r w:rsidRPr="009E4D4B">
        <w:rPr>
          <w:rFonts w:ascii="Times New Roman" w:eastAsia="Times New Roman" w:hAnsi="Times New Roman" w:cs="Times New Roman"/>
          <w:kern w:val="1"/>
          <w:sz w:val="24"/>
          <w:szCs w:val="24"/>
          <w:shd w:val="clear" w:color="auto" w:fill="FFFFFF"/>
          <w:lang w:eastAsia="ar-SA"/>
        </w:rPr>
        <w:t>полуобъемной</w:t>
      </w:r>
      <w:proofErr w:type="spellEnd"/>
      <w:r w:rsidRPr="009E4D4B">
        <w:rPr>
          <w:rFonts w:ascii="Times New Roman" w:eastAsia="Times New Roman" w:hAnsi="Times New Roman" w:cs="Times New Roman"/>
          <w:kern w:val="1"/>
          <w:sz w:val="24"/>
          <w:szCs w:val="24"/>
          <w:shd w:val="clear" w:color="auto" w:fill="FFFFFF"/>
          <w:lang w:eastAsia="ar-SA"/>
        </w:rPr>
        <w:t xml:space="preserve"> аппликаций (без фиксации деталей на изобразительной поверхности («подвижная аппликация») и с фиксацией деталей на изобразительной плоскости с помощью пластилина и клея) с натуры, по образцу, представлению, воображению; выполнение предметной, сюжетной и декоративной аппликации;</w:t>
      </w:r>
    </w:p>
    <w:p w:rsidR="009E4D4B" w:rsidRPr="009E4D4B" w:rsidRDefault="009E4D4B" w:rsidP="009E4D4B">
      <w:p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Times New Roman" w:hAnsi="Times New Roman" w:cs="Times New Roman"/>
          <w:kern w:val="1"/>
          <w:sz w:val="24"/>
          <w:szCs w:val="24"/>
          <w:shd w:val="clear" w:color="auto" w:fill="FFFFFF"/>
          <w:lang w:eastAsia="ar-SA"/>
        </w:rPr>
        <w:t>― проведение беседы о содержании рассматриваемых репродукций с картины художников, книжной иллюстрации, картинки, произведения народного и декоративно-прикладного искусства.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center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</w:pPr>
      <w:r w:rsidRPr="009E4D4B"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  <w:shd w:val="clear" w:color="auto" w:fill="FFFFFF"/>
          <w:lang w:eastAsia="ar-SA"/>
        </w:rPr>
        <w:t xml:space="preserve">Введение 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i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Человек и изобразительное искусство; урок изобразительного искусства; правила поведения и работы на уроках изобразительного искусства; правила организации рабочего места; материалы и инструменты, используемые в процессе изобразительной деятельности; правила их хранения.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center"/>
        <w:rPr>
          <w:rFonts w:ascii="Times New Roman" w:eastAsia="Arial Unicode MS" w:hAnsi="Times New Roman" w:cs="Times New Roman"/>
          <w:i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i/>
          <w:kern w:val="1"/>
          <w:sz w:val="24"/>
          <w:szCs w:val="24"/>
          <w:shd w:val="clear" w:color="auto" w:fill="FFFFFF"/>
          <w:lang w:eastAsia="ar-SA"/>
        </w:rPr>
        <w:lastRenderedPageBreak/>
        <w:t xml:space="preserve">Подготовительный период обучения 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i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i/>
          <w:kern w:val="1"/>
          <w:sz w:val="24"/>
          <w:szCs w:val="24"/>
          <w:shd w:val="clear" w:color="auto" w:fill="FFFFFF"/>
          <w:lang w:eastAsia="ar-SA"/>
        </w:rPr>
        <w:t>Формирование организационных умений:</w:t>
      </w: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 xml:space="preserve"> правильно сидеть,</w:t>
      </w:r>
      <w:r w:rsidRPr="009E4D4B">
        <w:rPr>
          <w:rFonts w:ascii="Times New Roman" w:eastAsia="Arial Unicode MS" w:hAnsi="Times New Roman" w:cs="Times New Roman"/>
          <w:i/>
          <w:kern w:val="1"/>
          <w:sz w:val="24"/>
          <w:szCs w:val="24"/>
          <w:shd w:val="clear" w:color="auto" w:fill="FFFFFF"/>
          <w:lang w:eastAsia="ar-SA"/>
        </w:rPr>
        <w:t xml:space="preserve"> </w:t>
      </w: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>правильно держать и пользоваться инструментами (карандашами, кистью, красками), правильно располагать изобразительную поверхность на столе.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i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i/>
          <w:kern w:val="1"/>
          <w:sz w:val="24"/>
          <w:szCs w:val="24"/>
          <w:shd w:val="clear" w:color="auto" w:fill="FFFFFF"/>
          <w:lang w:eastAsia="ar-SA"/>
        </w:rPr>
        <w:t>Сенсорное воспитание</w:t>
      </w: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>: различение формы предметов при помощи зрения, осязания и обводящих движений руки; узнавание и показ основных геометрических фигур и тел (круг, квадрат, прямоугольник, шар, куб); узнавание, называние и отражение в аппликации и рисунке цветов спектра; ориентировка на плоскости листа бумаги.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i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i/>
          <w:kern w:val="1"/>
          <w:sz w:val="24"/>
          <w:szCs w:val="24"/>
          <w:shd w:val="clear" w:color="auto" w:fill="FFFFFF"/>
          <w:lang w:eastAsia="ar-SA"/>
        </w:rPr>
        <w:t>Развитие моторики рук</w:t>
      </w: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 xml:space="preserve">: формирование правильного удержания карандаша и кисточки; формирование умения владеть карандашом; формирование навыка произвольной регуляции нажима; произвольного темпа движения (его замедление и ускорение), прекращения движения в нужной точке; направления движения. 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kern w:val="1"/>
          <w:sz w:val="24"/>
          <w:szCs w:val="24"/>
          <w:u w:val="single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i/>
          <w:kern w:val="1"/>
          <w:sz w:val="24"/>
          <w:szCs w:val="24"/>
          <w:shd w:val="clear" w:color="auto" w:fill="FFFFFF"/>
          <w:lang w:eastAsia="ar-SA"/>
        </w:rPr>
        <w:t xml:space="preserve">Обучение приемам работы в изобразительной деятельности </w:t>
      </w: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>(лепке, выполнении аппликации, рисовании):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u w:val="single"/>
          <w:shd w:val="clear" w:color="auto" w:fill="FFFFFF"/>
          <w:lang w:eastAsia="ar-SA"/>
        </w:rPr>
        <w:t xml:space="preserve">Приемы лепки: 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>― </w:t>
      </w:r>
      <w:proofErr w:type="spellStart"/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>отщипывание</w:t>
      </w:r>
      <w:proofErr w:type="spellEnd"/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 xml:space="preserve"> кусков от целого куска пластилина и разминание;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>― размазывание по картону;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>― скатывание, раскатывание, сплющивание;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kern w:val="1"/>
          <w:sz w:val="24"/>
          <w:szCs w:val="24"/>
          <w:u w:val="single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>― </w:t>
      </w:r>
      <w:proofErr w:type="spellStart"/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>примазывание</w:t>
      </w:r>
      <w:proofErr w:type="spellEnd"/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 xml:space="preserve"> частей при составлении целого объемного изображения.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u w:val="single"/>
          <w:shd w:val="clear" w:color="auto" w:fill="FFFFFF"/>
          <w:lang w:eastAsia="ar-SA"/>
        </w:rPr>
        <w:t>Приемы работы с «подвижной аппликацией»</w:t>
      </w:r>
      <w:r w:rsidRPr="009E4D4B">
        <w:rPr>
          <w:rFonts w:ascii="Times New Roman" w:eastAsia="Arial Unicode MS" w:hAnsi="Times New Roman" w:cs="Times New Roman"/>
          <w:i/>
          <w:kern w:val="1"/>
          <w:sz w:val="24"/>
          <w:szCs w:val="24"/>
          <w:shd w:val="clear" w:color="auto" w:fill="FFFFFF"/>
          <w:lang w:eastAsia="ar-SA"/>
        </w:rPr>
        <w:t xml:space="preserve"> </w:t>
      </w: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>для</w:t>
      </w:r>
      <w:r w:rsidRPr="009E4D4B">
        <w:rPr>
          <w:rFonts w:ascii="Times New Roman" w:eastAsia="Arial Unicode MS" w:hAnsi="Times New Roman" w:cs="Times New Roman"/>
          <w:i/>
          <w:kern w:val="1"/>
          <w:sz w:val="24"/>
          <w:szCs w:val="24"/>
          <w:shd w:val="clear" w:color="auto" w:fill="FFFFFF"/>
          <w:lang w:eastAsia="ar-SA"/>
        </w:rPr>
        <w:t xml:space="preserve"> </w:t>
      </w: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>развития целостного восприятия объекта при подготовке детей к рисованию: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>― складывание целого изображения из его деталей без фиксации на плоскости листа;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>― совмещение аппликационного изображения объекта с контурным рисунком геометрической фигуры без фиксации на плоскости листа;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>― расположение деталей предметных изображений или силуэтов на листе бумаги в соответствующих пространственных положениях;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kern w:val="1"/>
          <w:sz w:val="24"/>
          <w:szCs w:val="24"/>
          <w:u w:val="single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 xml:space="preserve">― составление по образцу композиции из нескольких объектов без фиксации на плоскости листа. 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u w:val="single"/>
          <w:shd w:val="clear" w:color="auto" w:fill="FFFFFF"/>
          <w:lang w:eastAsia="ar-SA"/>
        </w:rPr>
        <w:t>Приемы выполнения аппликации из бумаги: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>― приемы работы ножницами;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 xml:space="preserve">― раскладывание деталей аппликации на плоскости листа относительно друг друга в соответствии с пространственными отношениями: внизу, наверху, над, </w:t>
      </w:r>
      <w:proofErr w:type="gramStart"/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>под</w:t>
      </w:r>
      <w:proofErr w:type="gramEnd"/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>, справа от …, слева от …, посередине;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>― приемы соединения деталей аппликации с изобразительной поверхностью с помощью пластилина.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kern w:val="1"/>
          <w:sz w:val="24"/>
          <w:szCs w:val="24"/>
          <w:u w:val="single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>― приемы наклеивания деталей аппликации на изобразительную поверхность с помощью клея.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u w:val="single"/>
          <w:shd w:val="clear" w:color="auto" w:fill="FFFFFF"/>
          <w:lang w:eastAsia="ar-SA"/>
        </w:rPr>
        <w:t>Приемы рисования твердыми материалами (карандашом, фломастером, ручкой):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 xml:space="preserve">― рисование с использованием точки (рисование точкой; рисование по заранее расставленным точкам предметов несложной формы по образцу). 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</w:pPr>
      <w:proofErr w:type="gramStart"/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lastRenderedPageBreak/>
        <w:t>― рисование разнохарактерных линий (упражнения в рисовании по клеткам прямых вертикальных, горизонтальных, наклонных, зигзагообразных линий; рисование дугообразных, спиралеобразных линии; линий замкнутого контура (круг, овал).</w:t>
      </w:r>
      <w:proofErr w:type="gramEnd"/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 xml:space="preserve"> Рисование по клеткам предметов несложной формы с использованием этих линии (по образцу);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>― рисование без отрыва руки с постоянной силой нажима и изменением силы нажима на карандаш. Упражнения в рисовании линий. Рисование предметов несложных форм (по образцу);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>― штрихование внутри контурного изображения; правила штрихования; приемы штрихования (беспорядочная штриховка и упорядоченная штриховка в виде сеточки);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kern w:val="1"/>
          <w:sz w:val="24"/>
          <w:szCs w:val="24"/>
          <w:u w:val="single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>― рисование карандашом линий и предметов несложной формы двумя руками.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u w:val="single"/>
          <w:shd w:val="clear" w:color="auto" w:fill="FFFFFF"/>
          <w:lang w:eastAsia="ar-SA"/>
        </w:rPr>
        <w:t>Приемы работы красками</w:t>
      </w: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>: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>― </w:t>
      </w:r>
      <w:r w:rsidRPr="009E4D4B">
        <w:rPr>
          <w:rFonts w:ascii="Times New Roman" w:eastAsia="Arial Unicode MS" w:hAnsi="Times New Roman" w:cs="Times New Roman"/>
          <w:i/>
          <w:kern w:val="1"/>
          <w:sz w:val="24"/>
          <w:szCs w:val="24"/>
          <w:shd w:val="clear" w:color="auto" w:fill="FFFFFF"/>
          <w:lang w:eastAsia="ar-SA"/>
        </w:rPr>
        <w:t>приемы рисования руками</w:t>
      </w: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>: точечное рисование пальцами; линейное рисование пальцами; рисование ладонью, кулаком, ребром ладони;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i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>― </w:t>
      </w:r>
      <w:r w:rsidRPr="009E4D4B">
        <w:rPr>
          <w:rFonts w:ascii="Times New Roman" w:eastAsia="Arial Unicode MS" w:hAnsi="Times New Roman" w:cs="Times New Roman"/>
          <w:i/>
          <w:kern w:val="1"/>
          <w:sz w:val="24"/>
          <w:szCs w:val="24"/>
          <w:shd w:val="clear" w:color="auto" w:fill="FFFFFF"/>
          <w:lang w:eastAsia="ar-SA"/>
        </w:rPr>
        <w:t>приемы трафаретной печати</w:t>
      </w: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 xml:space="preserve">: печать тампоном, карандашной резинкой, смятой бумагой, трубочкой и т.п.; 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i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i/>
          <w:kern w:val="1"/>
          <w:sz w:val="24"/>
          <w:szCs w:val="24"/>
          <w:shd w:val="clear" w:color="auto" w:fill="FFFFFF"/>
          <w:lang w:eastAsia="ar-SA"/>
        </w:rPr>
        <w:t>приемы кистевого письма</w:t>
      </w: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>:</w:t>
      </w:r>
      <w:r w:rsidRPr="009E4D4B">
        <w:rPr>
          <w:rFonts w:ascii="Times New Roman" w:eastAsia="Arial Unicode MS" w:hAnsi="Times New Roman" w:cs="Times New Roman"/>
          <w:i/>
          <w:kern w:val="1"/>
          <w:sz w:val="24"/>
          <w:szCs w:val="24"/>
          <w:shd w:val="clear" w:color="auto" w:fill="FFFFFF"/>
          <w:lang w:eastAsia="ar-SA"/>
        </w:rPr>
        <w:t xml:space="preserve"> </w:t>
      </w:r>
      <w:proofErr w:type="spellStart"/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>примакивание</w:t>
      </w:r>
      <w:proofErr w:type="spellEnd"/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 xml:space="preserve"> кистью; наращивание массы; рисование сухой кистью; рисование по мокрому листу и т.д.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i/>
          <w:kern w:val="1"/>
          <w:sz w:val="24"/>
          <w:szCs w:val="24"/>
          <w:shd w:val="clear" w:color="auto" w:fill="FFFFFF"/>
          <w:lang w:eastAsia="ar-SA"/>
        </w:rPr>
        <w:t>Обучение действиям с шаблонами и</w:t>
      </w: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 xml:space="preserve"> </w:t>
      </w:r>
      <w:r w:rsidRPr="009E4D4B">
        <w:rPr>
          <w:rFonts w:ascii="Times New Roman" w:eastAsia="Arial Unicode MS" w:hAnsi="Times New Roman" w:cs="Times New Roman"/>
          <w:i/>
          <w:kern w:val="1"/>
          <w:sz w:val="24"/>
          <w:szCs w:val="24"/>
          <w:shd w:val="clear" w:color="auto" w:fill="FFFFFF"/>
          <w:lang w:eastAsia="ar-SA"/>
        </w:rPr>
        <w:t>трафаретами</w:t>
      </w: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>: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>― правила обведения шаблонов;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i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>― обведение шаблонов геометрических фигур, реальных предметов несложных форм, букв, цифр.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center"/>
        <w:rPr>
          <w:rFonts w:ascii="Times New Roman" w:eastAsia="Arial Unicode MS" w:hAnsi="Times New Roman" w:cs="Times New Roman"/>
          <w:i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i/>
          <w:kern w:val="1"/>
          <w:sz w:val="24"/>
          <w:szCs w:val="24"/>
          <w:shd w:val="clear" w:color="auto" w:fill="FFFFFF"/>
          <w:lang w:eastAsia="ar-SA"/>
        </w:rPr>
        <w:t>Обучение композиционной деятельности</w:t>
      </w:r>
    </w:p>
    <w:p w:rsidR="009E4D4B" w:rsidRPr="009E4D4B" w:rsidRDefault="009E4D4B" w:rsidP="009E4D4B">
      <w:pPr>
        <w:suppressAutoHyphens/>
        <w:autoSpaceDE w:val="0"/>
        <w:spacing w:after="0" w:line="240" w:lineRule="auto"/>
        <w:ind w:left="1276"/>
        <w:jc w:val="center"/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</w:pPr>
      <w:r w:rsidRPr="009E4D4B">
        <w:rPr>
          <w:rFonts w:ascii="Times New Roman" w:eastAsia="Arial Unicode MS" w:hAnsi="Times New Roman" w:cs="Times New Roman"/>
          <w:i/>
          <w:kern w:val="1"/>
          <w:sz w:val="24"/>
          <w:szCs w:val="24"/>
          <w:shd w:val="clear" w:color="auto" w:fill="FFFFFF"/>
          <w:lang w:eastAsia="ar-SA"/>
        </w:rPr>
        <w:t>Развитие умений воспринимать и изображать форму предметов, пропорции, конструкцию</w:t>
      </w:r>
    </w:p>
    <w:p w:rsidR="009E4D4B" w:rsidRPr="009E4D4B" w:rsidRDefault="009E4D4B" w:rsidP="009E4D4B">
      <w:pPr>
        <w:suppressAutoHyphens/>
        <w:autoSpaceDE w:val="0"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proofErr w:type="gramStart"/>
      <w:r w:rsidRPr="009E4D4B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>Формирование понятий:</w:t>
      </w:r>
      <w:r w:rsidRPr="009E4D4B">
        <w:rPr>
          <w:rFonts w:ascii="Times New Roman" w:eastAsia="Arial Unicode MS" w:hAnsi="Times New Roman" w:cs="Times New Roman"/>
          <w:b/>
          <w:bCs/>
          <w:i/>
          <w:kern w:val="1"/>
          <w:sz w:val="24"/>
          <w:szCs w:val="24"/>
          <w:lang w:eastAsia="ar-SA"/>
        </w:rPr>
        <w:t xml:space="preserve"> </w:t>
      </w:r>
      <w:r w:rsidRPr="009E4D4B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>«предмет», «форма», «фигура», «силуэт», «деталь», «часть», «элемент», «объем», «пропорции», «конструкция», «узор», «орнамент», «скульптура», «барельеф», «симметрия», «аппликация» и т.п.</w:t>
      </w:r>
      <w:r w:rsidRPr="009E4D4B"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lang w:eastAsia="ar-SA"/>
        </w:rPr>
        <w:t xml:space="preserve"> </w:t>
      </w:r>
      <w:proofErr w:type="gramEnd"/>
    </w:p>
    <w:p w:rsidR="009E4D4B" w:rsidRPr="009E4D4B" w:rsidRDefault="009E4D4B" w:rsidP="009E4D4B">
      <w:pPr>
        <w:suppressAutoHyphens/>
        <w:autoSpaceDE w:val="0"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Разнообразие форм предметного мира.  Сходство и контраст форм. Геометрические фигуры. Природные формы. Трансформация форм. Передача разнообразных предметов на плоскости и в пространстве и т.п.</w:t>
      </w:r>
    </w:p>
    <w:p w:rsidR="009E4D4B" w:rsidRPr="009E4D4B" w:rsidRDefault="009E4D4B" w:rsidP="009E4D4B">
      <w:pPr>
        <w:suppressAutoHyphens/>
        <w:autoSpaceDE w:val="0"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Обследование предметов, выделение их признаков и свойств, необходимых для передачи в рисунке, аппликации, лепке предмета. </w:t>
      </w:r>
    </w:p>
    <w:p w:rsidR="009E4D4B" w:rsidRPr="009E4D4B" w:rsidRDefault="009E4D4B" w:rsidP="009E4D4B">
      <w:pPr>
        <w:suppressAutoHyphens/>
        <w:autoSpaceDE w:val="0"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Соотнесение формы предметов с геометрическими фигурами (метод обобщения).</w:t>
      </w:r>
    </w:p>
    <w:p w:rsidR="009E4D4B" w:rsidRPr="009E4D4B" w:rsidRDefault="009E4D4B" w:rsidP="009E4D4B">
      <w:pPr>
        <w:suppressAutoHyphens/>
        <w:autoSpaceDE w:val="0"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Передача пропорций предметов. Строение тела человека, животных и др.</w:t>
      </w:r>
    </w:p>
    <w:p w:rsidR="009E4D4B" w:rsidRPr="009E4D4B" w:rsidRDefault="009E4D4B" w:rsidP="009E4D4B">
      <w:pPr>
        <w:suppressAutoHyphens/>
        <w:autoSpaceDE w:val="0"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Передача движения различных одушевленных и неодушевленных предметов.</w:t>
      </w:r>
    </w:p>
    <w:p w:rsidR="009E4D4B" w:rsidRPr="009E4D4B" w:rsidRDefault="009E4D4B" w:rsidP="009E4D4B">
      <w:pPr>
        <w:suppressAutoHyphens/>
        <w:autoSpaceDE w:val="0"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Приемы и способы передачи формы предметов: лепка предметов из отдельных деталей и целого куска пластилина; составление целого изображения из деталей, вырезанных из бумаги; вырезание или обрывание силуэта предмета из бумаги по контурной линии; рисование по опорным точкам, </w:t>
      </w:r>
      <w:proofErr w:type="spellStart"/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до</w:t>
      </w: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рисовывание</w:t>
      </w:r>
      <w:proofErr w:type="spellEnd"/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, обведение шаблонов, рисование по клеткам, самостоя</w:t>
      </w: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тель</w:t>
      </w: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ное рисование формы объекта и т.п.</w:t>
      </w:r>
    </w:p>
    <w:p w:rsidR="009E4D4B" w:rsidRPr="009E4D4B" w:rsidRDefault="009E4D4B" w:rsidP="009E4D4B">
      <w:pPr>
        <w:shd w:val="clear" w:color="auto" w:fill="FFFFFF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E4D4B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Сходство и различия орнамента и узора. </w:t>
      </w:r>
      <w:proofErr w:type="gramStart"/>
      <w:r w:rsidRPr="009E4D4B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В</w:t>
      </w:r>
      <w:r w:rsidRPr="009E4D4B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иды орнаментов по форме: в полосе, замкнутый, сетчатый, по содержанию: геометрический, растительный, зооморфный, геральдический и т.д.</w:t>
      </w:r>
      <w:proofErr w:type="gramEnd"/>
      <w:r w:rsidRPr="009E4D4B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 Принципы построения орнамента в полосе, квадрате, круге, </w:t>
      </w:r>
      <w:r w:rsidRPr="009E4D4B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lastRenderedPageBreak/>
        <w:t>треугольнике (повторение одного элемента на протяжении всего орнамента; чередование элементов по форме, цвету; расположение элементов по краю, углам, в центре и т.п.).</w:t>
      </w:r>
    </w:p>
    <w:p w:rsidR="009E4D4B" w:rsidRPr="009E4D4B" w:rsidRDefault="009E4D4B" w:rsidP="009E4D4B">
      <w:pPr>
        <w:suppressAutoHyphens/>
        <w:autoSpaceDE w:val="0"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i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Практическое применение приемов и способов передачи графических образов в лепке, аппликации, рисунке.   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center"/>
        <w:rPr>
          <w:rFonts w:ascii="Times New Roman" w:eastAsia="Arial Unicode MS" w:hAnsi="Times New Roman" w:cs="Times New Roman"/>
          <w:bCs/>
          <w:color w:val="00000A"/>
          <w:kern w:val="1"/>
          <w:sz w:val="24"/>
          <w:szCs w:val="24"/>
          <w:lang w:eastAsia="ar-SA"/>
        </w:rPr>
      </w:pPr>
      <w:r w:rsidRPr="009E4D4B">
        <w:rPr>
          <w:rFonts w:ascii="Times New Roman" w:eastAsia="Arial Unicode MS" w:hAnsi="Times New Roman" w:cs="Times New Roman"/>
          <w:i/>
          <w:kern w:val="1"/>
          <w:sz w:val="24"/>
          <w:szCs w:val="24"/>
          <w:shd w:val="clear" w:color="auto" w:fill="FFFFFF"/>
          <w:lang w:eastAsia="ar-SA"/>
        </w:rPr>
        <w:t>Развитие восприятия цвета предметов и формирование умения передавать его в рисунке с помощью красок</w:t>
      </w:r>
    </w:p>
    <w:p w:rsidR="009E4D4B" w:rsidRPr="009E4D4B" w:rsidRDefault="009E4D4B" w:rsidP="009E4D4B">
      <w:pPr>
        <w:shd w:val="clear" w:color="auto" w:fill="FFFFFF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9E4D4B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Понятия:</w:t>
      </w:r>
      <w:r w:rsidRPr="009E4D4B">
        <w:rPr>
          <w:rFonts w:ascii="Times New Roman" w:eastAsia="Times New Roman" w:hAnsi="Times New Roman" w:cs="Times New Roman"/>
          <w:b/>
          <w:bCs/>
          <w:i/>
          <w:kern w:val="1"/>
          <w:sz w:val="24"/>
          <w:szCs w:val="24"/>
          <w:lang w:eastAsia="ar-SA"/>
        </w:rPr>
        <w:t xml:space="preserve"> </w:t>
      </w:r>
      <w:r w:rsidRPr="009E4D4B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«цвет», «спектр», «краски», «акварель», «гуашь», «живопись» и т.д. </w:t>
      </w:r>
    </w:p>
    <w:p w:rsidR="009E4D4B" w:rsidRPr="009E4D4B" w:rsidRDefault="009E4D4B" w:rsidP="009E4D4B">
      <w:pPr>
        <w:shd w:val="clear" w:color="auto" w:fill="FFFFFF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E4D4B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Цвета солнечного спектра (основные, составные, дополнительные).</w:t>
      </w:r>
      <w:r w:rsidRPr="009E4D4B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Теплые и холодные цвета. Смешение цветов. Практическое овладение основами </w:t>
      </w:r>
      <w:proofErr w:type="spellStart"/>
      <w:r w:rsidRPr="009E4D4B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цветоведения</w:t>
      </w:r>
      <w:proofErr w:type="spellEnd"/>
      <w:r w:rsidRPr="009E4D4B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 </w:t>
      </w:r>
    </w:p>
    <w:p w:rsidR="009E4D4B" w:rsidRPr="009E4D4B" w:rsidRDefault="009E4D4B" w:rsidP="009E4D4B">
      <w:pPr>
        <w:suppressAutoHyphens/>
        <w:autoSpaceDE w:val="0"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Различение и обозначением словом, некоторых ясно различимых оттенков цветов.</w:t>
      </w:r>
    </w:p>
    <w:p w:rsidR="009E4D4B" w:rsidRPr="009E4D4B" w:rsidRDefault="009E4D4B" w:rsidP="009E4D4B">
      <w:pPr>
        <w:suppressAutoHyphens/>
        <w:autoSpaceDE w:val="0"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Работа кистью и красками, получение новых цветов и оттенков путем смешения на палитре основных цветов, отражение </w:t>
      </w:r>
      <w:proofErr w:type="spellStart"/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светлотности</w:t>
      </w:r>
      <w:proofErr w:type="spellEnd"/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цвета (светло-зеленый, темно-зеленый и т.д.).</w:t>
      </w:r>
    </w:p>
    <w:p w:rsidR="009E4D4B" w:rsidRPr="009E4D4B" w:rsidRDefault="009E4D4B" w:rsidP="009E4D4B">
      <w:pPr>
        <w:suppressAutoHyphens/>
        <w:autoSpaceDE w:val="0"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Эмоциональное восприятие цвета. Передача с помощью цвета характера персонажа, его эмоционального состояния (радость, грусть). Роль белых и черных красок в эмоциональном звучании и выразительность образа. Подбор цветовых сочетаний при создании сказочных образов: добрые, злые образы.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 xml:space="preserve">Приемы работы акварельными красками: кистевое письмо ― </w:t>
      </w:r>
      <w:proofErr w:type="spellStart"/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>примакивание</w:t>
      </w:r>
      <w:proofErr w:type="spellEnd"/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 xml:space="preserve"> кистью; рисование сухой кистью; рисование по мокрому листу (</w:t>
      </w:r>
      <w:proofErr w:type="spellStart"/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>алла</w:t>
      </w:r>
      <w:proofErr w:type="spellEnd"/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 xml:space="preserve"> прима), послойная живопись (лессировка) и т.д.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 xml:space="preserve">Практическое применение цвета для передачи </w:t>
      </w: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графических образов в рисовании с натуры или по образцу, тематическом и декоративном рисовании, аппликации.  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center"/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shd w:val="clear" w:color="auto" w:fill="FFFFFF"/>
          <w:lang w:eastAsia="ar-SA"/>
        </w:rPr>
        <w:t>Обучение восприятию произведений искусства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 xml:space="preserve">Примерные темы бесед: 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9E4D4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shd w:val="clear" w:color="auto" w:fill="FFFFFF"/>
          <w:lang w:eastAsia="ar-SA"/>
        </w:rPr>
        <w:t>«И</w:t>
      </w:r>
      <w:r w:rsidRPr="009E4D4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зобразительное искусство в повседневной жизни человека. Работа художников, скульпторов, мастеров народных промыслов, дизайнеров». </w:t>
      </w:r>
    </w:p>
    <w:p w:rsidR="009E4D4B" w:rsidRPr="009E4D4B" w:rsidRDefault="009E4D4B" w:rsidP="009E4D4B">
      <w:pPr>
        <w:suppressAutoHyphens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«</w:t>
      </w:r>
      <w:r w:rsidRPr="009E4D4B">
        <w:rPr>
          <w:rFonts w:ascii="Times New Roman" w:eastAsia="Arial Unicode MS" w:hAnsi="Times New Roman" w:cs="Times New Roman"/>
          <w:bCs/>
          <w:color w:val="00000A"/>
          <w:kern w:val="1"/>
          <w:sz w:val="24"/>
          <w:szCs w:val="24"/>
          <w:lang w:eastAsia="ar-SA"/>
        </w:rPr>
        <w:t xml:space="preserve">Виды изобразительного искусства». Рисунок, живопись, скульптура, </w:t>
      </w:r>
      <w:proofErr w:type="gramStart"/>
      <w:r w:rsidRPr="009E4D4B">
        <w:rPr>
          <w:rFonts w:ascii="Times New Roman" w:eastAsia="Arial Unicode MS" w:hAnsi="Times New Roman" w:cs="Times New Roman"/>
          <w:bCs/>
          <w:color w:val="00000A"/>
          <w:kern w:val="1"/>
          <w:sz w:val="24"/>
          <w:szCs w:val="24"/>
          <w:lang w:eastAsia="ar-SA"/>
        </w:rPr>
        <w:t>декоративно-прикладное</w:t>
      </w:r>
      <w:proofErr w:type="gramEnd"/>
      <w:r w:rsidRPr="009E4D4B">
        <w:rPr>
          <w:rFonts w:ascii="Times New Roman" w:eastAsia="Arial Unicode MS" w:hAnsi="Times New Roman" w:cs="Times New Roman"/>
          <w:bCs/>
          <w:color w:val="00000A"/>
          <w:kern w:val="1"/>
          <w:sz w:val="24"/>
          <w:szCs w:val="24"/>
          <w:lang w:eastAsia="ar-SA"/>
        </w:rPr>
        <w:t xml:space="preserve"> искусства, архитектура, дизайн.</w:t>
      </w:r>
    </w:p>
    <w:p w:rsidR="009E4D4B" w:rsidRPr="009E4D4B" w:rsidRDefault="009E4D4B" w:rsidP="009E4D4B">
      <w:pPr>
        <w:suppressAutoHyphens/>
        <w:autoSpaceDE w:val="0"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shd w:val="clear" w:color="auto" w:fill="FFFFFF"/>
          <w:lang w:eastAsia="ar-SA"/>
        </w:rPr>
        <w:t xml:space="preserve">«Как и о чем создаются картины» Пейзаж, портрет, натюрморт, сюжетная картина. Какие материалы использует художник (краски, карандаши и др.). </w:t>
      </w:r>
      <w:r w:rsidRPr="009E4D4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Красота и разнообразие природы, человека, зданий, предметов, выраженные средствами живописи и графики. </w:t>
      </w:r>
      <w:r w:rsidRPr="009E4D4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shd w:val="clear" w:color="auto" w:fill="FFFFFF"/>
          <w:lang w:eastAsia="ar-SA"/>
        </w:rPr>
        <w:t xml:space="preserve">Художники создали произведения живописи и графики: И. </w:t>
      </w:r>
      <w:proofErr w:type="spellStart"/>
      <w:r w:rsidRPr="009E4D4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shd w:val="clear" w:color="auto" w:fill="FFFFFF"/>
          <w:lang w:eastAsia="ar-SA"/>
        </w:rPr>
        <w:t>Билибин</w:t>
      </w:r>
      <w:proofErr w:type="spellEnd"/>
      <w:r w:rsidRPr="009E4D4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shd w:val="clear" w:color="auto" w:fill="FFFFFF"/>
          <w:lang w:eastAsia="ar-SA"/>
        </w:rPr>
        <w:t xml:space="preserve">, В. Васнецов, Ю. Васнецов, В. </w:t>
      </w:r>
      <w:proofErr w:type="spellStart"/>
      <w:r w:rsidRPr="009E4D4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shd w:val="clear" w:color="auto" w:fill="FFFFFF"/>
          <w:lang w:eastAsia="ar-SA"/>
        </w:rPr>
        <w:t>Канашевич</w:t>
      </w:r>
      <w:proofErr w:type="spellEnd"/>
      <w:r w:rsidRPr="009E4D4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shd w:val="clear" w:color="auto" w:fill="FFFFFF"/>
          <w:lang w:eastAsia="ar-SA"/>
        </w:rPr>
        <w:t>, А. Куинджи, А Саврасов, И</w:t>
      </w:r>
      <w:proofErr w:type="gramStart"/>
      <w:r w:rsidRPr="009E4D4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shd w:val="clear" w:color="auto" w:fill="FFFFFF"/>
          <w:lang w:eastAsia="ar-SA"/>
        </w:rPr>
        <w:t xml:space="preserve"> .</w:t>
      </w:r>
      <w:proofErr w:type="gramEnd"/>
      <w:r w:rsidRPr="009E4D4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shd w:val="clear" w:color="auto" w:fill="FFFFFF"/>
          <w:lang w:eastAsia="ar-SA"/>
        </w:rPr>
        <w:t xml:space="preserve">Остроухова,  А. Пластов, В. Поленов, И Левитан, К. </w:t>
      </w:r>
      <w:proofErr w:type="spellStart"/>
      <w:r w:rsidRPr="009E4D4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shd w:val="clear" w:color="auto" w:fill="FFFFFF"/>
          <w:lang w:eastAsia="ar-SA"/>
        </w:rPr>
        <w:t>Юон</w:t>
      </w:r>
      <w:proofErr w:type="spellEnd"/>
      <w:r w:rsidRPr="009E4D4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shd w:val="clear" w:color="auto" w:fill="FFFFFF"/>
          <w:lang w:eastAsia="ar-SA"/>
        </w:rPr>
        <w:t xml:space="preserve">, М. Сарьян, П. </w:t>
      </w:r>
      <w:proofErr w:type="spellStart"/>
      <w:r w:rsidRPr="009E4D4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shd w:val="clear" w:color="auto" w:fill="FFFFFF"/>
          <w:lang w:eastAsia="ar-SA"/>
        </w:rPr>
        <w:t>Сезан</w:t>
      </w:r>
      <w:proofErr w:type="spellEnd"/>
      <w:r w:rsidRPr="009E4D4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shd w:val="clear" w:color="auto" w:fill="FFFFFF"/>
          <w:lang w:eastAsia="ar-SA"/>
        </w:rPr>
        <w:t xml:space="preserve">, И. Шишкин  и т.д. </w:t>
      </w:r>
    </w:p>
    <w:p w:rsidR="009E4D4B" w:rsidRPr="009E4D4B" w:rsidRDefault="009E4D4B" w:rsidP="009E4D4B">
      <w:pPr>
        <w:suppressAutoHyphens/>
        <w:autoSpaceDE w:val="0"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shd w:val="clear" w:color="auto" w:fill="FFFFFF"/>
          <w:lang w:eastAsia="ar-SA"/>
        </w:rPr>
      </w:pPr>
      <w:r w:rsidRPr="009E4D4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shd w:val="clear" w:color="auto" w:fill="FFFFFF"/>
          <w:lang w:eastAsia="ar-SA"/>
        </w:rPr>
        <w:t xml:space="preserve">«Как и о чем создаются скульптуры». Скульптурные изображения (статуя, бюст, статуэтка, группа из нескольких фигур). Какие материалы использует скульптор (мрамор, гранит, глина, пластилин и т.д.). </w:t>
      </w:r>
      <w:r w:rsidRPr="009E4D4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Объем – основа языка скульптуры. Красота человека, животных, выраженная средствами скульптуры.</w:t>
      </w:r>
      <w:r w:rsidRPr="009E4D4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shd w:val="clear" w:color="auto" w:fill="FFFFFF"/>
          <w:lang w:eastAsia="ar-SA"/>
        </w:rPr>
        <w:t xml:space="preserve"> Скульпторы создали произведения скульптуры: В. </w:t>
      </w:r>
      <w:proofErr w:type="spellStart"/>
      <w:r w:rsidRPr="009E4D4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shd w:val="clear" w:color="auto" w:fill="FFFFFF"/>
          <w:lang w:eastAsia="ar-SA"/>
        </w:rPr>
        <w:t>Ватагин</w:t>
      </w:r>
      <w:proofErr w:type="spellEnd"/>
      <w:r w:rsidRPr="009E4D4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shd w:val="clear" w:color="auto" w:fill="FFFFFF"/>
          <w:lang w:eastAsia="ar-SA"/>
        </w:rPr>
        <w:t>, А. </w:t>
      </w:r>
      <w:proofErr w:type="spellStart"/>
      <w:r w:rsidRPr="009E4D4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shd w:val="clear" w:color="auto" w:fill="FFFFFF"/>
          <w:lang w:eastAsia="ar-SA"/>
        </w:rPr>
        <w:t>Опекушина</w:t>
      </w:r>
      <w:proofErr w:type="spellEnd"/>
      <w:r w:rsidRPr="009E4D4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shd w:val="clear" w:color="auto" w:fill="FFFFFF"/>
          <w:lang w:eastAsia="ar-SA"/>
        </w:rPr>
        <w:t>, В. Мухина и т.д.</w:t>
      </w:r>
    </w:p>
    <w:p w:rsidR="009E4D4B" w:rsidRPr="009E4D4B" w:rsidRDefault="009E4D4B" w:rsidP="009E4D4B">
      <w:pPr>
        <w:suppressAutoHyphens/>
        <w:autoSpaceDE w:val="0"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b/>
          <w:bCs/>
          <w:iCs/>
          <w:kern w:val="1"/>
          <w:sz w:val="24"/>
          <w:szCs w:val="24"/>
          <w:lang w:eastAsia="ar-SA"/>
        </w:rPr>
      </w:pPr>
      <w:r w:rsidRPr="009E4D4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shd w:val="clear" w:color="auto" w:fill="FFFFFF"/>
          <w:lang w:eastAsia="ar-SA"/>
        </w:rPr>
        <w:t xml:space="preserve">«Как и для чего создаются произведения декоративно-прикладного искусства». </w:t>
      </w:r>
      <w:r w:rsidRPr="009E4D4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Истоки этого искусства и его роль в жизни человека (ук</w:t>
      </w:r>
      <w:r w:rsidRPr="009E4D4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ра</w:t>
      </w:r>
      <w:r w:rsidRPr="009E4D4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 xml:space="preserve">шение жилища, предметов быта, орудий труда, костюмы). </w:t>
      </w:r>
      <w:r w:rsidRPr="009E4D4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shd w:val="clear" w:color="auto" w:fill="FFFFFF"/>
          <w:lang w:eastAsia="ar-SA"/>
        </w:rPr>
        <w:t xml:space="preserve">Какие материалы используют художники-декораторы. </w:t>
      </w:r>
      <w:r w:rsidRPr="009E4D4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Разнообразие форм в природе как ос</w:t>
      </w:r>
      <w:r w:rsidRPr="009E4D4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но</w:t>
      </w:r>
      <w:r w:rsidRPr="009E4D4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 xml:space="preserve">ва декоративных форм в прикладном искусстве (цветы, раскраска бабочек, переплетение </w:t>
      </w:r>
      <w:r w:rsidRPr="009E4D4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lastRenderedPageBreak/>
        <w:t>ветвей деревьев, морозные узоры на стеклах). Сказочные образы в народной культуре и декоративно-прикладном искусстве. Ознакомление с про</w:t>
      </w:r>
      <w:r w:rsidRPr="009E4D4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изведениями народных художественных промыслов в России с учетом мес</w:t>
      </w:r>
      <w:r w:rsidRPr="009E4D4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 xml:space="preserve">тных условий. </w:t>
      </w:r>
      <w:r w:rsidRPr="009E4D4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shd w:val="clear" w:color="auto" w:fill="FFFFFF"/>
          <w:lang w:eastAsia="ar-SA"/>
        </w:rPr>
        <w:t xml:space="preserve">Произведения мастеров расписных промыслов (хохломская, городецкая, гжельская, </w:t>
      </w:r>
      <w:proofErr w:type="spellStart"/>
      <w:r w:rsidRPr="009E4D4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shd w:val="clear" w:color="auto" w:fill="FFFFFF"/>
          <w:lang w:eastAsia="ar-SA"/>
        </w:rPr>
        <w:t>жостовская</w:t>
      </w:r>
      <w:proofErr w:type="spellEnd"/>
      <w:r w:rsidRPr="009E4D4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shd w:val="clear" w:color="auto" w:fill="FFFFFF"/>
          <w:lang w:eastAsia="ar-SA"/>
        </w:rPr>
        <w:t xml:space="preserve"> роспись и т.д.).  </w:t>
      </w:r>
    </w:p>
    <w:p w:rsidR="009E4D4B" w:rsidRPr="009E4D4B" w:rsidRDefault="009E4D4B" w:rsidP="009E4D4B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E4D4B" w:rsidRPr="009E4D4B" w:rsidRDefault="009E4D4B" w:rsidP="009E4D4B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Место учебного предмета в учебном плане</w:t>
      </w:r>
    </w:p>
    <w:p w:rsidR="009E4D4B" w:rsidRPr="009E4D4B" w:rsidRDefault="009E4D4B" w:rsidP="009E4D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2"/>
        <w:tblW w:w="11624" w:type="dxa"/>
        <w:tblInd w:w="1271" w:type="dxa"/>
        <w:tblLook w:val="04A0" w:firstRow="1" w:lastRow="0" w:firstColumn="1" w:lastColumn="0" w:noHBand="0" w:noVBand="1"/>
      </w:tblPr>
      <w:tblGrid>
        <w:gridCol w:w="1559"/>
        <w:gridCol w:w="3544"/>
        <w:gridCol w:w="3544"/>
        <w:gridCol w:w="2977"/>
      </w:tblGrid>
      <w:tr w:rsidR="009E4D4B" w:rsidRPr="009E4D4B" w:rsidTr="001F1C81">
        <w:tc>
          <w:tcPr>
            <w:tcW w:w="1559" w:type="dxa"/>
          </w:tcPr>
          <w:p w:rsidR="009E4D4B" w:rsidRPr="009E4D4B" w:rsidRDefault="009E4D4B" w:rsidP="009E4D4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544" w:type="dxa"/>
          </w:tcPr>
          <w:p w:rsidR="009E4D4B" w:rsidRPr="009E4D4B" w:rsidRDefault="009E4D4B" w:rsidP="009E4D4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3544" w:type="dxa"/>
          </w:tcPr>
          <w:p w:rsidR="009E4D4B" w:rsidRPr="009E4D4B" w:rsidRDefault="009E4D4B" w:rsidP="009E4D4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2977" w:type="dxa"/>
          </w:tcPr>
          <w:p w:rsidR="009E4D4B" w:rsidRPr="009E4D4B" w:rsidRDefault="009E4D4B" w:rsidP="009E4D4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 за год</w:t>
            </w:r>
          </w:p>
        </w:tc>
      </w:tr>
      <w:tr w:rsidR="009E4D4B" w:rsidRPr="009E4D4B" w:rsidTr="001F1C81">
        <w:tc>
          <w:tcPr>
            <w:tcW w:w="1559" w:type="dxa"/>
          </w:tcPr>
          <w:p w:rsidR="009E4D4B" w:rsidRPr="009E4D4B" w:rsidRDefault="009E4D4B" w:rsidP="009E4D4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544" w:type="dxa"/>
          </w:tcPr>
          <w:p w:rsidR="009E4D4B" w:rsidRPr="009E4D4B" w:rsidRDefault="009E4D4B" w:rsidP="009E4D4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33 </w:t>
            </w:r>
          </w:p>
        </w:tc>
        <w:tc>
          <w:tcPr>
            <w:tcW w:w="3544" w:type="dxa"/>
          </w:tcPr>
          <w:p w:rsidR="009E4D4B" w:rsidRPr="009E4D4B" w:rsidRDefault="009E4D4B" w:rsidP="009E4D4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</w:tcPr>
          <w:p w:rsidR="009E4D4B" w:rsidRPr="009E4D4B" w:rsidRDefault="009E4D4B" w:rsidP="009E4D4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33 </w:t>
            </w:r>
          </w:p>
        </w:tc>
      </w:tr>
      <w:tr w:rsidR="009E4D4B" w:rsidRPr="009E4D4B" w:rsidTr="001F1C81">
        <w:tc>
          <w:tcPr>
            <w:tcW w:w="1559" w:type="dxa"/>
          </w:tcPr>
          <w:p w:rsidR="009E4D4B" w:rsidRPr="009E4D4B" w:rsidRDefault="009E4D4B" w:rsidP="009E4D4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544" w:type="dxa"/>
          </w:tcPr>
          <w:p w:rsidR="009E4D4B" w:rsidRPr="009E4D4B" w:rsidRDefault="009E4D4B" w:rsidP="009E4D4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3544" w:type="dxa"/>
          </w:tcPr>
          <w:p w:rsidR="009E4D4B" w:rsidRPr="009E4D4B" w:rsidRDefault="009E4D4B" w:rsidP="009E4D4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</w:tcPr>
          <w:p w:rsidR="009E4D4B" w:rsidRPr="009E4D4B" w:rsidRDefault="009E4D4B" w:rsidP="009E4D4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34 </w:t>
            </w:r>
          </w:p>
        </w:tc>
      </w:tr>
      <w:tr w:rsidR="009E4D4B" w:rsidRPr="009E4D4B" w:rsidTr="001F1C81">
        <w:tc>
          <w:tcPr>
            <w:tcW w:w="1559" w:type="dxa"/>
          </w:tcPr>
          <w:p w:rsidR="009E4D4B" w:rsidRPr="009E4D4B" w:rsidRDefault="009E4D4B" w:rsidP="009E4D4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3544" w:type="dxa"/>
          </w:tcPr>
          <w:p w:rsidR="009E4D4B" w:rsidRPr="009E4D4B" w:rsidRDefault="009E4D4B" w:rsidP="009E4D4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3544" w:type="dxa"/>
          </w:tcPr>
          <w:p w:rsidR="009E4D4B" w:rsidRPr="009E4D4B" w:rsidRDefault="009E4D4B" w:rsidP="009E4D4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</w:tcPr>
          <w:p w:rsidR="009E4D4B" w:rsidRPr="009E4D4B" w:rsidRDefault="009E4D4B" w:rsidP="009E4D4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9E4D4B" w:rsidRPr="009E4D4B" w:rsidTr="001F1C81">
        <w:tc>
          <w:tcPr>
            <w:tcW w:w="1559" w:type="dxa"/>
          </w:tcPr>
          <w:p w:rsidR="009E4D4B" w:rsidRPr="009E4D4B" w:rsidRDefault="009E4D4B" w:rsidP="009E4D4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3544" w:type="dxa"/>
          </w:tcPr>
          <w:p w:rsidR="009E4D4B" w:rsidRPr="009E4D4B" w:rsidRDefault="009E4D4B" w:rsidP="009E4D4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3544" w:type="dxa"/>
          </w:tcPr>
          <w:p w:rsidR="009E4D4B" w:rsidRPr="009E4D4B" w:rsidRDefault="009E4D4B" w:rsidP="009E4D4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</w:tcPr>
          <w:p w:rsidR="009E4D4B" w:rsidRPr="009E4D4B" w:rsidRDefault="009E4D4B" w:rsidP="009E4D4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34 </w:t>
            </w:r>
          </w:p>
        </w:tc>
      </w:tr>
      <w:tr w:rsidR="009E4D4B" w:rsidRPr="009E4D4B" w:rsidTr="001F1C81">
        <w:tc>
          <w:tcPr>
            <w:tcW w:w="8647" w:type="dxa"/>
            <w:gridSpan w:val="3"/>
            <w:tcBorders>
              <w:left w:val="nil"/>
              <w:bottom w:val="nil"/>
            </w:tcBorders>
          </w:tcPr>
          <w:p w:rsidR="009E4D4B" w:rsidRPr="009E4D4B" w:rsidRDefault="009E4D4B" w:rsidP="009E4D4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E4D4B" w:rsidRPr="009E4D4B" w:rsidRDefault="009E4D4B" w:rsidP="009E4D4B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Всего:          135 </w:t>
            </w:r>
          </w:p>
        </w:tc>
      </w:tr>
    </w:tbl>
    <w:p w:rsidR="009E4D4B" w:rsidRPr="009E4D4B" w:rsidRDefault="009E4D4B" w:rsidP="009E4D4B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4D4B" w:rsidRPr="009E4D4B" w:rsidRDefault="009E4D4B" w:rsidP="009E4D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Тематическое планирование с определением основных видов учебной деятельности обучающихся.</w:t>
      </w:r>
    </w:p>
    <w:tbl>
      <w:tblPr>
        <w:tblStyle w:val="a3"/>
        <w:tblW w:w="1417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701"/>
        <w:gridCol w:w="5953"/>
        <w:gridCol w:w="6521"/>
      </w:tblGrid>
      <w:tr w:rsidR="009E4D4B" w:rsidRPr="009E4D4B" w:rsidTr="001F1C81">
        <w:tc>
          <w:tcPr>
            <w:tcW w:w="14175" w:type="dxa"/>
            <w:gridSpan w:val="3"/>
          </w:tcPr>
          <w:p w:rsidR="009E4D4B" w:rsidRPr="009E4D4B" w:rsidRDefault="009E4D4B" w:rsidP="009E4D4B">
            <w:pPr>
              <w:spacing w:before="100" w:beforeAutospacing="1" w:after="100" w:afterAutospacing="1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4D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класс</w:t>
            </w:r>
          </w:p>
        </w:tc>
      </w:tr>
      <w:tr w:rsidR="009E4D4B" w:rsidRPr="009E4D4B" w:rsidTr="001F1C81">
        <w:tc>
          <w:tcPr>
            <w:tcW w:w="1701" w:type="dxa"/>
          </w:tcPr>
          <w:p w:rsidR="009E4D4B" w:rsidRPr="009E4D4B" w:rsidRDefault="009E4D4B" w:rsidP="009E4D4B">
            <w:pPr>
              <w:spacing w:before="100" w:beforeAutospacing="1" w:after="100" w:afterAutospacing="1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3" w:type="dxa"/>
          </w:tcPr>
          <w:p w:rsidR="009E4D4B" w:rsidRPr="009E4D4B" w:rsidRDefault="009E4D4B" w:rsidP="009E4D4B">
            <w:pPr>
              <w:spacing w:before="100" w:beforeAutospacing="1" w:after="100" w:afterAutospacing="1" w:line="259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Подготовительный период обучения</w:t>
            </w:r>
          </w:p>
        </w:tc>
        <w:tc>
          <w:tcPr>
            <w:tcW w:w="6521" w:type="dxa"/>
          </w:tcPr>
          <w:p w:rsidR="009E4D4B" w:rsidRPr="009E4D4B" w:rsidRDefault="009E4D4B" w:rsidP="009E4D4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4D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Резать бумагу по прямой линии, зигзагом, волнообразно, скругляя углы. Составлять целое изображение из частей.</w:t>
            </w:r>
          </w:p>
        </w:tc>
      </w:tr>
      <w:tr w:rsidR="009E4D4B" w:rsidRPr="009E4D4B" w:rsidTr="001F1C81">
        <w:tc>
          <w:tcPr>
            <w:tcW w:w="1701" w:type="dxa"/>
          </w:tcPr>
          <w:p w:rsidR="009E4D4B" w:rsidRPr="009E4D4B" w:rsidRDefault="009E4D4B" w:rsidP="009E4D4B">
            <w:pPr>
              <w:spacing w:before="100" w:beforeAutospacing="1" w:after="100" w:afterAutospacing="1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53" w:type="dxa"/>
          </w:tcPr>
          <w:p w:rsidR="009E4D4B" w:rsidRPr="009E4D4B" w:rsidRDefault="009E4D4B" w:rsidP="009E4D4B">
            <w:pPr>
              <w:spacing w:before="100" w:beforeAutospacing="1" w:after="100" w:afterAutospacing="1" w:line="259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композиционной деятельности.</w:t>
            </w:r>
          </w:p>
        </w:tc>
        <w:tc>
          <w:tcPr>
            <w:tcW w:w="6521" w:type="dxa"/>
          </w:tcPr>
          <w:p w:rsidR="009E4D4B" w:rsidRPr="009E4D4B" w:rsidRDefault="009E4D4B" w:rsidP="009E4D4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4D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Размещать рисунок (в аппликации 2-3 </w:t>
            </w:r>
            <w:proofErr w:type="gramStart"/>
            <w:r w:rsidRPr="009E4D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готовых</w:t>
            </w:r>
            <w:proofErr w:type="gramEnd"/>
            <w:r w:rsidRPr="009E4D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вырезанных изображения или силуэта) на изобразительной плоскости. Вырезать силуэты предметов и располагать их на листе по заданию: середина листа, край листа. Рисовать виды деревьев, составлять рисунок, правильно размещать на листе. Вырезать силуэты предметов симметричной формы из бумаги, сложенной вдвое. Составлять узор в полосе с соблюдением чередования формы и цвета его элементов. </w:t>
            </w:r>
            <w:r w:rsidRPr="009E4D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Объединять предметы в группы по смыслу при рисовании. Объединять предметы в группы по смыслу в лепке. Передавать в рисунках основную форму предметов, устанавливать сходство с известными геометрическими формами. Передавать форму предметов, выделять этапы очередности в лепке. Передавать в рисунках основную форму предметов, устанавливать сходство с известными геометрическими формами.</w:t>
            </w:r>
          </w:p>
        </w:tc>
      </w:tr>
      <w:tr w:rsidR="009E4D4B" w:rsidRPr="009E4D4B" w:rsidTr="001F1C81">
        <w:tc>
          <w:tcPr>
            <w:tcW w:w="1701" w:type="dxa"/>
          </w:tcPr>
          <w:p w:rsidR="009E4D4B" w:rsidRPr="009E4D4B" w:rsidRDefault="009E4D4B" w:rsidP="009E4D4B">
            <w:pPr>
              <w:spacing w:before="100" w:beforeAutospacing="1" w:after="100" w:afterAutospacing="1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953" w:type="dxa"/>
          </w:tcPr>
          <w:p w:rsidR="009E4D4B" w:rsidRPr="009E4D4B" w:rsidRDefault="009E4D4B" w:rsidP="009E4D4B">
            <w:pPr>
              <w:spacing w:before="100" w:beforeAutospacing="1" w:after="100" w:afterAutospacing="1" w:line="259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 учащихся умений воспринимать и изображать форму предметов, пропорции, конструкцию.</w:t>
            </w:r>
          </w:p>
        </w:tc>
        <w:tc>
          <w:tcPr>
            <w:tcW w:w="6521" w:type="dxa"/>
          </w:tcPr>
          <w:p w:rsidR="009E4D4B" w:rsidRPr="009E4D4B" w:rsidRDefault="009E4D4B" w:rsidP="009E4D4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4D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Проводить сначала с помощью опорных точек, затем от руки волнистые, ломаные линии в разных направлениях, а также вертикальные, горизонтальные и наклонные прямые линии. Дорисовывать ломаными линиями спины, хвоста, зубов в изображении. Передавать форму предметов, применять разные способы лепки (раскатывать, отщипывать). Составлять целое изображение из заранее вырезанных частей: кругов, овалов, округлых деталей, соответствующих определенной форме части тела изображаемого объекта. Рисовать с натуры, передавая все признаки и свойства изображаемого объекта. Называть народный и национальный промысел Дымково. Применять разные способы лепки: сплющивать, прищипывать, отщипывать. Рисовать с натуры, передавая все признаки и свойства изображаемого объекта.</w:t>
            </w:r>
          </w:p>
        </w:tc>
      </w:tr>
      <w:tr w:rsidR="009E4D4B" w:rsidRPr="009E4D4B" w:rsidTr="001F1C81">
        <w:tc>
          <w:tcPr>
            <w:tcW w:w="1701" w:type="dxa"/>
          </w:tcPr>
          <w:p w:rsidR="009E4D4B" w:rsidRPr="009E4D4B" w:rsidRDefault="009E4D4B" w:rsidP="009E4D4B">
            <w:pPr>
              <w:spacing w:before="100" w:beforeAutospacing="1" w:after="100" w:afterAutospacing="1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53" w:type="dxa"/>
          </w:tcPr>
          <w:p w:rsidR="009E4D4B" w:rsidRPr="009E4D4B" w:rsidRDefault="009E4D4B" w:rsidP="009E4D4B">
            <w:pPr>
              <w:spacing w:before="100" w:beforeAutospacing="1" w:after="100" w:afterAutospacing="1" w:line="259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4D4B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shd w:val="clear" w:color="auto" w:fill="FFFFFF"/>
                <w:lang w:eastAsia="ar-SA"/>
              </w:rPr>
              <w:t>Развитие восприятия цвета предметов и формирование умения передавать его в рисунке с помощью красок</w:t>
            </w:r>
            <w:r w:rsidRPr="009E4D4B">
              <w:rPr>
                <w:rFonts w:ascii="Times New Roman" w:eastAsia="Arial Unicode MS" w:hAnsi="Times New Roman" w:cs="Times New Roman"/>
                <w:bCs/>
                <w:color w:val="00000A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6521" w:type="dxa"/>
          </w:tcPr>
          <w:p w:rsidR="009E4D4B" w:rsidRPr="009E4D4B" w:rsidRDefault="009E4D4B" w:rsidP="009E4D4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4D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Рисовать сразу кистью, гуашью. Работать кончиком кисти и всей её поверхностью. Рисовать с акварелью в технике «</w:t>
            </w:r>
            <w:proofErr w:type="spellStart"/>
            <w:r w:rsidRPr="009E4D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примакивание</w:t>
            </w:r>
            <w:proofErr w:type="spellEnd"/>
            <w:r w:rsidRPr="009E4D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 Закрашивать рисунок, соблюдая контуры рисунка и направление штрихов (сверху вниз, слава направо, наискось). Узнавать и различать цвета, с помощью учителя адекватно передавать цвет изображаемого объекта.</w:t>
            </w:r>
          </w:p>
        </w:tc>
      </w:tr>
      <w:tr w:rsidR="009E4D4B" w:rsidRPr="009E4D4B" w:rsidTr="001F1C81">
        <w:tc>
          <w:tcPr>
            <w:tcW w:w="1701" w:type="dxa"/>
          </w:tcPr>
          <w:p w:rsidR="009E4D4B" w:rsidRPr="009E4D4B" w:rsidRDefault="009E4D4B" w:rsidP="009E4D4B">
            <w:pPr>
              <w:spacing w:before="100" w:beforeAutospacing="1" w:after="100" w:afterAutospacing="1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953" w:type="dxa"/>
          </w:tcPr>
          <w:p w:rsidR="009E4D4B" w:rsidRPr="009E4D4B" w:rsidRDefault="009E4D4B" w:rsidP="009E4D4B">
            <w:pPr>
              <w:spacing w:before="100" w:beforeAutospacing="1" w:after="100" w:afterAutospacing="1" w:line="259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восприятию произведений искусства.</w:t>
            </w:r>
          </w:p>
        </w:tc>
        <w:tc>
          <w:tcPr>
            <w:tcW w:w="6521" w:type="dxa"/>
          </w:tcPr>
          <w:p w:rsidR="009E4D4B" w:rsidRPr="009E4D4B" w:rsidRDefault="009E4D4B" w:rsidP="009E4D4B">
            <w:pPr>
              <w:spacing w:before="100" w:beforeAutospacing="1" w:after="100" w:afterAutospacing="1" w:line="259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4D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Обсуждать содержание художественных произведений.</w:t>
            </w:r>
          </w:p>
        </w:tc>
      </w:tr>
    </w:tbl>
    <w:p w:rsidR="009E4D4B" w:rsidRPr="009E4D4B" w:rsidRDefault="009E4D4B" w:rsidP="009E4D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результатам освоения учебного материала</w:t>
      </w:r>
    </w:p>
    <w:p w:rsidR="009E4D4B" w:rsidRPr="009E4D4B" w:rsidRDefault="009E4D4B" w:rsidP="009E4D4B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результаты:</w:t>
      </w:r>
    </w:p>
    <w:p w:rsidR="009E4D4B" w:rsidRPr="009E4D4B" w:rsidRDefault="009E4D4B" w:rsidP="009E4D4B">
      <w:pPr>
        <w:numPr>
          <w:ilvl w:val="0"/>
          <w:numId w:val="3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навыки работы с материалами и инструментами (карандаш, краски, кисточка, тампоны и трафареты)</w:t>
      </w:r>
    </w:p>
    <w:p w:rsidR="009E4D4B" w:rsidRPr="009E4D4B" w:rsidRDefault="009E4D4B" w:rsidP="009E4D4B">
      <w:pPr>
        <w:numPr>
          <w:ilvl w:val="0"/>
          <w:numId w:val="3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формировать представления о ЗОЖ, элементарные гигиенические навыки, охранительные режимные моменты (пальчиковая гимнастика, гимнастика для глаз, </w:t>
      </w:r>
      <w:proofErr w:type="spellStart"/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физминутки</w:t>
      </w:r>
      <w:proofErr w:type="spellEnd"/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E4D4B" w:rsidRPr="009E4D4B" w:rsidRDefault="009E4D4B" w:rsidP="009E4D4B">
      <w:pPr>
        <w:numPr>
          <w:ilvl w:val="0"/>
          <w:numId w:val="3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интерес к изобразительному искусству</w:t>
      </w:r>
    </w:p>
    <w:p w:rsidR="009E4D4B" w:rsidRPr="009E4D4B" w:rsidRDefault="009E4D4B" w:rsidP="009E4D4B">
      <w:pPr>
        <w:numPr>
          <w:ilvl w:val="0"/>
          <w:numId w:val="3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воображение, желание и умение подходить к своей деятельности творчески</w:t>
      </w:r>
    </w:p>
    <w:p w:rsidR="009E4D4B" w:rsidRPr="009E4D4B" w:rsidRDefault="009E4D4B" w:rsidP="009E4D4B">
      <w:pPr>
        <w:numPr>
          <w:ilvl w:val="0"/>
          <w:numId w:val="3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способности к эмоционально ценностному отношению к искусству и окружающему миру</w:t>
      </w:r>
    </w:p>
    <w:p w:rsidR="009E4D4B" w:rsidRPr="009E4D4B" w:rsidRDefault="009E4D4B" w:rsidP="009E4D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E4D4B" w:rsidRPr="009E4D4B" w:rsidRDefault="009E4D4B" w:rsidP="009E4D4B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9E4D4B" w:rsidRPr="009E4D4B" w:rsidRDefault="009E4D4B" w:rsidP="009E4D4B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4D4B" w:rsidRPr="009E4D4B" w:rsidRDefault="009E4D4B" w:rsidP="009E4D4B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Минимальный уровень:</w:t>
      </w:r>
    </w:p>
    <w:p w:rsidR="009E4D4B" w:rsidRPr="009E4D4B" w:rsidRDefault="009E4D4B" w:rsidP="009E4D4B">
      <w:pPr>
        <w:numPr>
          <w:ilvl w:val="0"/>
          <w:numId w:val="4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рабочего места в зависимости от характера выполняемой работы;</w:t>
      </w:r>
    </w:p>
    <w:p w:rsidR="009E4D4B" w:rsidRPr="009E4D4B" w:rsidRDefault="009E4D4B" w:rsidP="009E4D4B">
      <w:pPr>
        <w:numPr>
          <w:ilvl w:val="0"/>
          <w:numId w:val="4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названий художественных материалов, инструментов и приспособлений; их свойств, назначения, правил хранения, обращения и санитарно-гигиенических требований при работе с ними;</w:t>
      </w:r>
    </w:p>
    <w:p w:rsidR="009E4D4B" w:rsidRPr="009E4D4B" w:rsidRDefault="009E4D4B" w:rsidP="009E4D4B">
      <w:pPr>
        <w:numPr>
          <w:ilvl w:val="0"/>
          <w:numId w:val="4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Пользование материалами для рисования, аппликации, лепки; знание названий предметов, подлежащих рисованию, лепке и аппликации;</w:t>
      </w:r>
    </w:p>
    <w:p w:rsidR="009E4D4B" w:rsidRPr="009E4D4B" w:rsidRDefault="009E4D4B" w:rsidP="009E4D4B">
      <w:pPr>
        <w:numPr>
          <w:ilvl w:val="0"/>
          <w:numId w:val="4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названий некоторых народных и национальных промыслов, изготавливающих игрушки: Дымково, Гжель</w:t>
      </w:r>
    </w:p>
    <w:p w:rsidR="009E4D4B" w:rsidRPr="009E4D4B" w:rsidRDefault="009E4D4B" w:rsidP="009E4D4B">
      <w:pPr>
        <w:numPr>
          <w:ilvl w:val="0"/>
          <w:numId w:val="4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следование при выполнении работы инструкциям учителя; рациональная организация своей изобразительной деятельности; планирование работы; осуществление текущего и заключительного контроля выполняемых практических действий и корректировка хода практической работы;</w:t>
      </w:r>
    </w:p>
    <w:p w:rsidR="009E4D4B" w:rsidRPr="009E4D4B" w:rsidRDefault="009E4D4B" w:rsidP="009E4D4B">
      <w:pPr>
        <w:numPr>
          <w:ilvl w:val="0"/>
          <w:numId w:val="4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некоторыми приемами лепки (раскатывание, сплющивание, </w:t>
      </w:r>
      <w:proofErr w:type="spellStart"/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отщипывание</w:t>
      </w:r>
      <w:proofErr w:type="spellEnd"/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аппликации (вырезание и наклеивание);</w:t>
      </w:r>
    </w:p>
    <w:p w:rsidR="009E4D4B" w:rsidRPr="009E4D4B" w:rsidRDefault="009E4D4B" w:rsidP="009E4D4B">
      <w:pPr>
        <w:numPr>
          <w:ilvl w:val="0"/>
          <w:numId w:val="4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ориентировка в пространстве листа; размещение изображения одного или группы предметов в соответствии с параметрами изобразительной поверхности;</w:t>
      </w:r>
    </w:p>
    <w:p w:rsidR="009E4D4B" w:rsidRPr="009E4D4B" w:rsidRDefault="009E4D4B" w:rsidP="009E4D4B">
      <w:pPr>
        <w:numPr>
          <w:ilvl w:val="0"/>
          <w:numId w:val="4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и различать цвета, с помощью учителя адекватно передавать цвет изображаемого объекта</w:t>
      </w:r>
    </w:p>
    <w:p w:rsidR="009E4D4B" w:rsidRPr="009E4D4B" w:rsidRDefault="009E4D4B" w:rsidP="009E4D4B">
      <w:pPr>
        <w:numPr>
          <w:ilvl w:val="0"/>
          <w:numId w:val="4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узнавание и различение в книжных иллюстрациях и репродукциях изображенных предметов и действий. </w:t>
      </w:r>
    </w:p>
    <w:p w:rsidR="009E4D4B" w:rsidRPr="009E4D4B" w:rsidRDefault="009E4D4B" w:rsidP="009E4D4B">
      <w:pPr>
        <w:numPr>
          <w:ilvl w:val="0"/>
          <w:numId w:val="4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выполняя рисунки, использовать только одну сторону листа бумаги;</w:t>
      </w:r>
    </w:p>
    <w:p w:rsidR="009E4D4B" w:rsidRPr="009E4D4B" w:rsidRDefault="009E4D4B" w:rsidP="009E4D4B">
      <w:pPr>
        <w:numPr>
          <w:ilvl w:val="0"/>
          <w:numId w:val="4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обводить карандашом шаблоны несложной формы, соединять точки, проводить от руки вертикальные, горизонтальные, наклонные, округлые (замкнутые) линии;</w:t>
      </w:r>
    </w:p>
    <w:p w:rsidR="009E4D4B" w:rsidRPr="009E4D4B" w:rsidRDefault="009E4D4B" w:rsidP="009E4D4B">
      <w:pPr>
        <w:numPr>
          <w:ilvl w:val="0"/>
          <w:numId w:val="4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закрашивать рисунок цветными карандашами, соблюдая контуры рисунка и направление штрихов (сверху вниз, слава направо, наискось);</w:t>
      </w:r>
    </w:p>
    <w:p w:rsidR="009E4D4B" w:rsidRPr="009E4D4B" w:rsidRDefault="009E4D4B" w:rsidP="009E4D4B">
      <w:pPr>
        <w:numPr>
          <w:ilvl w:val="0"/>
          <w:numId w:val="4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и показывать основные геометрические фигуры и тела;</w:t>
      </w:r>
    </w:p>
    <w:p w:rsidR="009E4D4B" w:rsidRPr="009E4D4B" w:rsidRDefault="009E4D4B" w:rsidP="009E4D4B">
      <w:pPr>
        <w:numPr>
          <w:ilvl w:val="0"/>
          <w:numId w:val="4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в рисунках основную форму предметов, устанавливать ее сходство с известными геометрическими формами с помощью учителя;</w:t>
      </w:r>
    </w:p>
    <w:p w:rsidR="009E4D4B" w:rsidRPr="009E4D4B" w:rsidRDefault="009E4D4B" w:rsidP="009E4D4B">
      <w:pPr>
        <w:numPr>
          <w:ilvl w:val="0"/>
          <w:numId w:val="4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работе над аппликацией составлять целое изображение из частей;</w:t>
      </w:r>
    </w:p>
    <w:p w:rsidR="009E4D4B" w:rsidRPr="009E4D4B" w:rsidRDefault="009E4D4B" w:rsidP="009E4D4B">
      <w:pPr>
        <w:numPr>
          <w:ilvl w:val="0"/>
          <w:numId w:val="4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и различать в иллюстрациях изображения предметов, животных, растений, известных детям из ближайшего окружения, сравнивать их между собой.</w:t>
      </w:r>
    </w:p>
    <w:p w:rsidR="009E4D4B" w:rsidRPr="009E4D4B" w:rsidRDefault="009E4D4B" w:rsidP="009E4D4B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Достаточный уровень:</w:t>
      </w:r>
    </w:p>
    <w:p w:rsidR="009E4D4B" w:rsidRPr="009E4D4B" w:rsidRDefault="009E4D4B" w:rsidP="009E4D4B">
      <w:pPr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названий некоторых народных и национальных промыслов (Дымково, Гжель)</w:t>
      </w:r>
    </w:p>
    <w:p w:rsidR="009E4D4B" w:rsidRPr="009E4D4B" w:rsidRDefault="009E4D4B" w:rsidP="009E4D4B">
      <w:pPr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особенностей некоторых материалов, используемых в рисовании, лепке и аппликации</w:t>
      </w:r>
    </w:p>
    <w:p w:rsidR="009E4D4B" w:rsidRPr="009E4D4B" w:rsidRDefault="009E4D4B" w:rsidP="009E4D4B">
      <w:pPr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видов аппликации (предметная, сюжетная);</w:t>
      </w:r>
    </w:p>
    <w:p w:rsidR="009E4D4B" w:rsidRPr="009E4D4B" w:rsidRDefault="009E4D4B" w:rsidP="009E4D4B">
      <w:pPr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применение приемов лепки </w:t>
      </w:r>
    </w:p>
    <w:p w:rsidR="009E4D4B" w:rsidRPr="009E4D4B" w:rsidRDefault="009E4D4B" w:rsidP="009E4D4B">
      <w:pPr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следование при выполнении работы инструкциям учителя или инструкциям, представленным в других информационных источниках;</w:t>
      </w:r>
    </w:p>
    <w:p w:rsidR="009E4D4B" w:rsidRPr="009E4D4B" w:rsidRDefault="009E4D4B" w:rsidP="009E4D4B">
      <w:pPr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результатов собственной изобразительной деятельности и одноклассников (красиво, некрасиво, аккуратно, похоже на образец);</w:t>
      </w:r>
    </w:p>
    <w:p w:rsidR="009E4D4B" w:rsidRPr="009E4D4B" w:rsidRDefault="009E4D4B" w:rsidP="009E4D4B">
      <w:pPr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разнообразных технологических способов выполнения аппликации;</w:t>
      </w:r>
    </w:p>
    <w:p w:rsidR="009E4D4B" w:rsidRPr="009E4D4B" w:rsidRDefault="009E4D4B" w:rsidP="009E4D4B">
      <w:pPr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разных способов лепки;</w:t>
      </w:r>
    </w:p>
    <w:p w:rsidR="009E4D4B" w:rsidRPr="009E4D4B" w:rsidRDefault="009E4D4B" w:rsidP="009E4D4B">
      <w:pPr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рисование с натуры, передача всех признаков и свойств изображаемого объекта; рисование по воображению;</w:t>
      </w:r>
    </w:p>
    <w:p w:rsidR="009E4D4B" w:rsidRPr="009E4D4B" w:rsidRDefault="009E4D4B" w:rsidP="009E4D4B">
      <w:pPr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выполняя рисунки, использовать только одну сторону листа бумаги;</w:t>
      </w:r>
    </w:p>
    <w:p w:rsidR="009E4D4B" w:rsidRPr="009E4D4B" w:rsidRDefault="009E4D4B" w:rsidP="009E4D4B">
      <w:pPr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обводить карандашом шаблоны несложной формы, соединять точки, проводить от руки вертикальные, горизонтальные, наклонные, округлые (замкнутые) линии;</w:t>
      </w:r>
    </w:p>
    <w:p w:rsidR="009E4D4B" w:rsidRPr="009E4D4B" w:rsidRDefault="009E4D4B" w:rsidP="009E4D4B">
      <w:pPr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на плоскости листа бумаги;</w:t>
      </w:r>
    </w:p>
    <w:p w:rsidR="009E4D4B" w:rsidRPr="009E4D4B" w:rsidRDefault="009E4D4B" w:rsidP="009E4D4B">
      <w:pPr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закрашивать рисунок цветными карандашами, соблюдая контуры рисунка и направление штрихов (сверху вниз, слава направо, наискось);</w:t>
      </w:r>
    </w:p>
    <w:p w:rsidR="009E4D4B" w:rsidRPr="009E4D4B" w:rsidRDefault="009E4D4B" w:rsidP="009E4D4B">
      <w:pPr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и называть цвета;</w:t>
      </w:r>
    </w:p>
    <w:p w:rsidR="009E4D4B" w:rsidRPr="009E4D4B" w:rsidRDefault="009E4D4B" w:rsidP="009E4D4B">
      <w:pPr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и показывать основные геометрические фигуры и тела;</w:t>
      </w:r>
    </w:p>
    <w:p w:rsidR="009E4D4B" w:rsidRPr="009E4D4B" w:rsidRDefault="009E4D4B" w:rsidP="009E4D4B">
      <w:pPr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в рисунках основную форму предметов;</w:t>
      </w:r>
    </w:p>
    <w:p w:rsidR="009E4D4B" w:rsidRPr="009E4D4B" w:rsidRDefault="009E4D4B" w:rsidP="009E4D4B">
      <w:pPr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работе над аппликацией составлять целое изображение из частей;</w:t>
      </w:r>
    </w:p>
    <w:p w:rsidR="009E4D4B" w:rsidRPr="009E4D4B" w:rsidRDefault="009E4D4B" w:rsidP="009E4D4B">
      <w:pPr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и различать в иллюстрациях изображения предметов, животных, растений, известных детям из ближайшего окружения, сравнивать их между собой.</w:t>
      </w:r>
    </w:p>
    <w:p w:rsidR="009E4D4B" w:rsidRPr="009E4D4B" w:rsidRDefault="009E4D4B" w:rsidP="009E4D4B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Развитие жизненной компетенции </w:t>
      </w:r>
    </w:p>
    <w:p w:rsidR="009E4D4B" w:rsidRPr="009E4D4B" w:rsidRDefault="009E4D4B" w:rsidP="009E4D4B">
      <w:pPr>
        <w:numPr>
          <w:ilvl w:val="0"/>
          <w:numId w:val="6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овладение навыками коммуникации в ближнем окружении-умение использовать в межличностном общении простую фразу из 3-4 слов</w:t>
      </w:r>
      <w:proofErr w:type="gramEnd"/>
    </w:p>
    <w:p w:rsidR="009E4D4B" w:rsidRPr="009E4D4B" w:rsidRDefault="009E4D4B" w:rsidP="009E4D4B">
      <w:pPr>
        <w:numPr>
          <w:ilvl w:val="0"/>
          <w:numId w:val="6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осмысление роли ученика;</w:t>
      </w:r>
    </w:p>
    <w:p w:rsidR="009E4D4B" w:rsidRPr="009E4D4B" w:rsidRDefault="009E4D4B" w:rsidP="009E4D4B">
      <w:pPr>
        <w:numPr>
          <w:ilvl w:val="0"/>
          <w:numId w:val="6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и обогащение опыта реального взаимодействия с миром природы;</w:t>
      </w:r>
    </w:p>
    <w:p w:rsidR="009E4D4B" w:rsidRPr="009E4D4B" w:rsidRDefault="009E4D4B" w:rsidP="009E4D4B">
      <w:pPr>
        <w:numPr>
          <w:ilvl w:val="0"/>
          <w:numId w:val="6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способности взаимодействовать с другими людьми;</w:t>
      </w:r>
    </w:p>
    <w:p w:rsidR="009E4D4B" w:rsidRPr="009E4D4B" w:rsidRDefault="009E4D4B" w:rsidP="009E4D4B">
      <w:pPr>
        <w:numPr>
          <w:ilvl w:val="0"/>
          <w:numId w:val="6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интереса   к новизне, к пониманию значения собственной активности;</w:t>
      </w:r>
    </w:p>
    <w:p w:rsidR="009E4D4B" w:rsidRPr="009E4D4B" w:rsidRDefault="009E4D4B" w:rsidP="009E4D4B">
      <w:pPr>
        <w:numPr>
          <w:ilvl w:val="0"/>
          <w:numId w:val="6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знания о правилах поведения в разных социальных ситуациях и с людьми разного социального статуса.</w:t>
      </w:r>
    </w:p>
    <w:p w:rsidR="009E4D4B" w:rsidRPr="009E4D4B" w:rsidRDefault="009E4D4B" w:rsidP="009E4D4B">
      <w:pPr>
        <w:numPr>
          <w:ilvl w:val="0"/>
          <w:numId w:val="6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ценить красоту </w:t>
      </w:r>
      <w:proofErr w:type="gramStart"/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народной</w:t>
      </w:r>
      <w:proofErr w:type="gramEnd"/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игрушек</w:t>
      </w:r>
    </w:p>
    <w:p w:rsidR="009E4D4B" w:rsidRPr="009E4D4B" w:rsidRDefault="009E4D4B" w:rsidP="009E4D4B">
      <w:pPr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4D4B" w:rsidRPr="009E4D4B" w:rsidRDefault="009E4D4B" w:rsidP="009E4D4B">
      <w:pPr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4D4B" w:rsidRPr="009E4D4B" w:rsidRDefault="009E4D4B" w:rsidP="009E4D4B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Учебно-методическое обеспечение учебного процесса</w:t>
      </w:r>
    </w:p>
    <w:p w:rsidR="009E4D4B" w:rsidRPr="009E4D4B" w:rsidRDefault="009E4D4B" w:rsidP="009E4D4B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4D4B" w:rsidRPr="009E4D4B" w:rsidRDefault="009E4D4B" w:rsidP="009E4D4B">
      <w:pPr>
        <w:numPr>
          <w:ilvl w:val="0"/>
          <w:numId w:val="7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рисованию для 1-класса.</w:t>
      </w:r>
    </w:p>
    <w:p w:rsidR="009E4D4B" w:rsidRPr="009E4D4B" w:rsidRDefault="009E4D4B" w:rsidP="009E4D4B">
      <w:pPr>
        <w:numPr>
          <w:ilvl w:val="0"/>
          <w:numId w:val="7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Учебное пособие «Изобразительная деятельность в специальной (коррекционной) школе VIII вида» под редакцией И.А. </w:t>
      </w:r>
      <w:proofErr w:type="spellStart"/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Грошенкова</w:t>
      </w:r>
      <w:proofErr w:type="spellEnd"/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4D4B" w:rsidRPr="009E4D4B" w:rsidRDefault="009E4D4B" w:rsidP="009E4D4B">
      <w:pPr>
        <w:numPr>
          <w:ilvl w:val="0"/>
          <w:numId w:val="7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Методические рекомендации по интеграции изобразительной деятельности и технологии Т. Н. </w:t>
      </w:r>
      <w:proofErr w:type="spellStart"/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Просняковой</w:t>
      </w:r>
      <w:proofErr w:type="spellEnd"/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4D4B" w:rsidRPr="009E4D4B" w:rsidRDefault="009E4D4B" w:rsidP="009E4D4B">
      <w:pPr>
        <w:numPr>
          <w:ilvl w:val="0"/>
          <w:numId w:val="7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Таблицы по изобразительному искусству </w:t>
      </w:r>
    </w:p>
    <w:p w:rsidR="009E4D4B" w:rsidRPr="009E4D4B" w:rsidRDefault="009E4D4B" w:rsidP="009E4D4B">
      <w:pPr>
        <w:numPr>
          <w:ilvl w:val="0"/>
          <w:numId w:val="7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Видеофильм «Декоративно-прикладное искусство»</w:t>
      </w:r>
    </w:p>
    <w:p w:rsidR="009E4D4B" w:rsidRPr="009E4D4B" w:rsidRDefault="009E4D4B" w:rsidP="009E4D4B">
      <w:pPr>
        <w:numPr>
          <w:ilvl w:val="0"/>
          <w:numId w:val="7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Видеофильм «Народное творчество»</w:t>
      </w:r>
    </w:p>
    <w:p w:rsidR="009E4D4B" w:rsidRPr="009E4D4B" w:rsidRDefault="009E4D4B" w:rsidP="009E4D4B">
      <w:pPr>
        <w:numPr>
          <w:ilvl w:val="0"/>
          <w:numId w:val="7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Копилка электронных презентаций по темам программы.</w:t>
      </w:r>
    </w:p>
    <w:p w:rsidR="009E4D4B" w:rsidRPr="009E4D4B" w:rsidRDefault="009E4D4B" w:rsidP="009E4D4B">
      <w:pPr>
        <w:numPr>
          <w:ilvl w:val="0"/>
          <w:numId w:val="7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Печатное пособие «Развиваем моторику»</w:t>
      </w:r>
    </w:p>
    <w:p w:rsidR="009E4D4B" w:rsidRPr="009E4D4B" w:rsidRDefault="009E4D4B" w:rsidP="009E4D4B">
      <w:pPr>
        <w:numPr>
          <w:ilvl w:val="0"/>
          <w:numId w:val="7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Репродукции картин художников.</w:t>
      </w:r>
    </w:p>
    <w:p w:rsidR="009E4D4B" w:rsidRPr="009E4D4B" w:rsidRDefault="009E4D4B" w:rsidP="009E4D4B">
      <w:pPr>
        <w:numPr>
          <w:ilvl w:val="0"/>
          <w:numId w:val="7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Рау</w:t>
      </w:r>
      <w:proofErr w:type="spellEnd"/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М.Ю. «Изобразительное искусство», учебник для 1 класса коррекционной школы </w:t>
      </w:r>
      <w:r w:rsidRPr="009E4D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</w:t>
      </w:r>
    </w:p>
    <w:p w:rsidR="009E4D4B" w:rsidRPr="009E4D4B" w:rsidRDefault="009E4D4B" w:rsidP="009E4D4B">
      <w:pPr>
        <w:numPr>
          <w:ilvl w:val="0"/>
          <w:numId w:val="7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Рау</w:t>
      </w:r>
      <w:proofErr w:type="spellEnd"/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М.Ю., М.Ю. Зыкова «Изобразительное искусство», учебник для 2 класса коррекционной школы </w:t>
      </w:r>
      <w:r w:rsidRPr="009E4D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</w:t>
      </w:r>
    </w:p>
    <w:p w:rsidR="009E4D4B" w:rsidRPr="009E4D4B" w:rsidRDefault="009E4D4B" w:rsidP="009E4D4B">
      <w:pPr>
        <w:numPr>
          <w:ilvl w:val="0"/>
          <w:numId w:val="7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4D4B" w:rsidRPr="009E4D4B" w:rsidRDefault="009E4D4B" w:rsidP="009E4D4B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4D4B" w:rsidRPr="009E4D4B" w:rsidRDefault="009E4D4B" w:rsidP="009E4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Материально – техническое обеспечение:</w:t>
      </w:r>
    </w:p>
    <w:p w:rsidR="009E4D4B" w:rsidRPr="009E4D4B" w:rsidRDefault="009E4D4B" w:rsidP="009E4D4B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4D4B" w:rsidRPr="009E4D4B" w:rsidRDefault="009E4D4B" w:rsidP="009E4D4B">
      <w:pPr>
        <w:numPr>
          <w:ilvl w:val="0"/>
          <w:numId w:val="8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Объекты для рисования с натуры (игрушки, посуда, муляжи овощей и фруктов).</w:t>
      </w:r>
    </w:p>
    <w:p w:rsidR="009E4D4B" w:rsidRPr="009E4D4B" w:rsidRDefault="009E4D4B" w:rsidP="009E4D4B">
      <w:pPr>
        <w:numPr>
          <w:ilvl w:val="0"/>
          <w:numId w:val="8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Компьютер.</w:t>
      </w:r>
    </w:p>
    <w:p w:rsidR="009E4D4B" w:rsidRPr="009E4D4B" w:rsidRDefault="009E4D4B" w:rsidP="009E4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4D4B" w:rsidRPr="009E4D4B" w:rsidRDefault="009E4D4B" w:rsidP="009E4D4B">
      <w:pPr>
        <w:spacing w:after="0" w:line="240" w:lineRule="auto"/>
        <w:ind w:left="113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E4D4B">
        <w:rPr>
          <w:rFonts w:ascii="Times New Roman" w:eastAsia="Calibri" w:hAnsi="Times New Roman" w:cs="Times New Roman"/>
          <w:b/>
          <w:sz w:val="24"/>
          <w:szCs w:val="24"/>
        </w:rPr>
        <w:t>Интернет-ресурсы:</w:t>
      </w:r>
    </w:p>
    <w:p w:rsidR="009E4D4B" w:rsidRPr="009E4D4B" w:rsidRDefault="009E4D4B" w:rsidP="009E4D4B">
      <w:pPr>
        <w:numPr>
          <w:ilvl w:val="0"/>
          <w:numId w:val="9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6" w:history="1">
        <w:r w:rsidRPr="009E4D4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http://www.openclass.ru/wiki-pages/50648</w:t>
        </w:r>
      </w:hyperlink>
      <w:r w:rsidRPr="009E4D4B">
        <w:rPr>
          <w:rFonts w:ascii="Times New Roman" w:eastAsia="Calibri" w:hAnsi="Times New Roman" w:cs="Times New Roman"/>
          <w:sz w:val="24"/>
          <w:szCs w:val="24"/>
        </w:rPr>
        <w:t> Страничка учителя изобразительного искусства</w:t>
      </w:r>
    </w:p>
    <w:p w:rsidR="009E4D4B" w:rsidRPr="009E4D4B" w:rsidRDefault="009E4D4B" w:rsidP="009E4D4B">
      <w:pPr>
        <w:numPr>
          <w:ilvl w:val="0"/>
          <w:numId w:val="9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7" w:history="1">
        <w:r w:rsidRPr="009E4D4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http://www.izorisunok.ru/</w:t>
        </w:r>
      </w:hyperlink>
      <w:r w:rsidRPr="009E4D4B">
        <w:rPr>
          <w:rFonts w:ascii="Times New Roman" w:eastAsia="Calibri" w:hAnsi="Times New Roman" w:cs="Times New Roman"/>
          <w:sz w:val="24"/>
          <w:szCs w:val="24"/>
        </w:rPr>
        <w:t> Уроки живописи акварелью</w:t>
      </w:r>
    </w:p>
    <w:p w:rsidR="009E4D4B" w:rsidRPr="009E4D4B" w:rsidRDefault="009E4D4B" w:rsidP="009E4D4B">
      <w:pPr>
        <w:numPr>
          <w:ilvl w:val="0"/>
          <w:numId w:val="9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8" w:history="1">
        <w:r w:rsidRPr="009E4D4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http://www.artap.ru/galery.htm</w:t>
        </w:r>
      </w:hyperlink>
      <w:r w:rsidRPr="009E4D4B">
        <w:rPr>
          <w:rFonts w:ascii="Times New Roman" w:eastAsia="Calibri" w:hAnsi="Times New Roman" w:cs="Times New Roman"/>
          <w:sz w:val="24"/>
          <w:szCs w:val="24"/>
        </w:rPr>
        <w:t> Женские портреты великих мастеров.</w:t>
      </w:r>
    </w:p>
    <w:p w:rsidR="009E4D4B" w:rsidRPr="009E4D4B" w:rsidRDefault="009E4D4B" w:rsidP="009E4D4B">
      <w:pPr>
        <w:numPr>
          <w:ilvl w:val="0"/>
          <w:numId w:val="9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9" w:history="1">
        <w:r w:rsidRPr="009E4D4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http://www.art-paysage.ru/</w:t>
        </w:r>
      </w:hyperlink>
      <w:r w:rsidRPr="009E4D4B">
        <w:rPr>
          <w:rFonts w:ascii="Times New Roman" w:eastAsia="Calibri" w:hAnsi="Times New Roman" w:cs="Times New Roman"/>
          <w:sz w:val="24"/>
          <w:szCs w:val="24"/>
        </w:rPr>
        <w:t> ар</w:t>
      </w:r>
      <w:proofErr w:type="gramStart"/>
      <w:r w:rsidRPr="009E4D4B">
        <w:rPr>
          <w:rFonts w:ascii="Times New Roman" w:eastAsia="Calibri" w:hAnsi="Times New Roman" w:cs="Times New Roman"/>
          <w:sz w:val="24"/>
          <w:szCs w:val="24"/>
        </w:rPr>
        <w:t>т-</w:t>
      </w:r>
      <w:proofErr w:type="gramEnd"/>
      <w:r w:rsidRPr="009E4D4B">
        <w:rPr>
          <w:rFonts w:ascii="Times New Roman" w:eastAsia="Calibri" w:hAnsi="Times New Roman" w:cs="Times New Roman"/>
          <w:sz w:val="24"/>
          <w:szCs w:val="24"/>
        </w:rPr>
        <w:t xml:space="preserve"> пейзаж.</w:t>
      </w:r>
    </w:p>
    <w:p w:rsidR="009E4D4B" w:rsidRPr="009E4D4B" w:rsidRDefault="009E4D4B" w:rsidP="009E4D4B">
      <w:pPr>
        <w:numPr>
          <w:ilvl w:val="0"/>
          <w:numId w:val="9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0" w:history="1">
        <w:r w:rsidRPr="009E4D4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http://luntiki.ru/blog/risunok/745.html</w:t>
        </w:r>
      </w:hyperlink>
      <w:r w:rsidRPr="009E4D4B">
        <w:rPr>
          <w:rFonts w:ascii="Times New Roman" w:eastAsia="Calibri" w:hAnsi="Times New Roman" w:cs="Times New Roman"/>
          <w:sz w:val="24"/>
          <w:szCs w:val="24"/>
        </w:rPr>
        <w:t> поэтапное рисование для детей</w:t>
      </w:r>
    </w:p>
    <w:p w:rsidR="009E4D4B" w:rsidRPr="009E4D4B" w:rsidRDefault="009E4D4B" w:rsidP="009E4D4B">
      <w:pPr>
        <w:numPr>
          <w:ilvl w:val="0"/>
          <w:numId w:val="9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1" w:history="1">
        <w:r w:rsidRPr="009E4D4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http://www.kalyamalya.ru/modules/myarticle...sn=20&amp;st=40</w:t>
        </w:r>
      </w:hyperlink>
      <w:r w:rsidRPr="009E4D4B">
        <w:rPr>
          <w:rFonts w:ascii="Times New Roman" w:eastAsia="Calibri" w:hAnsi="Times New Roman" w:cs="Times New Roman"/>
          <w:sz w:val="24"/>
          <w:szCs w:val="24"/>
        </w:rPr>
        <w:t> учимся рисовать.</w:t>
      </w:r>
    </w:p>
    <w:p w:rsidR="009E4D4B" w:rsidRPr="009E4D4B" w:rsidRDefault="009E4D4B" w:rsidP="009E4D4B">
      <w:pPr>
        <w:numPr>
          <w:ilvl w:val="0"/>
          <w:numId w:val="9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2" w:history="1">
        <w:r w:rsidRPr="009E4D4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http://www.metodkabinet.eu/TemKollekzii/Na...yePromysly.html</w:t>
        </w:r>
      </w:hyperlink>
      <w:r w:rsidRPr="009E4D4B">
        <w:rPr>
          <w:rFonts w:ascii="Times New Roman" w:eastAsia="Calibri" w:hAnsi="Times New Roman" w:cs="Times New Roman"/>
          <w:sz w:val="24"/>
          <w:szCs w:val="24"/>
        </w:rPr>
        <w:t> Народные промыслы</w:t>
      </w:r>
    </w:p>
    <w:p w:rsidR="009E4D4B" w:rsidRPr="009E4D4B" w:rsidRDefault="009E4D4B" w:rsidP="009E4D4B">
      <w:pPr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4D4B" w:rsidRDefault="009E4D4B" w:rsidP="009E4D4B">
      <w:pPr>
        <w:jc w:val="center"/>
        <w:rPr>
          <w:rFonts w:ascii="Times New Roman" w:eastAsia="Calibri" w:hAnsi="Times New Roman" w:cs="Times New Roman"/>
          <w:b/>
          <w:smallCaps/>
          <w:color w:val="000000"/>
          <w:sz w:val="24"/>
          <w:szCs w:val="24"/>
        </w:rPr>
      </w:pPr>
    </w:p>
    <w:p w:rsidR="009E4D4B" w:rsidRDefault="009E4D4B" w:rsidP="009E4D4B">
      <w:pPr>
        <w:jc w:val="center"/>
        <w:rPr>
          <w:rFonts w:ascii="Times New Roman" w:eastAsia="Calibri" w:hAnsi="Times New Roman" w:cs="Times New Roman"/>
          <w:b/>
          <w:smallCaps/>
          <w:color w:val="000000"/>
          <w:sz w:val="24"/>
          <w:szCs w:val="24"/>
        </w:rPr>
      </w:pPr>
    </w:p>
    <w:p w:rsidR="009E4D4B" w:rsidRDefault="009E4D4B" w:rsidP="009E4D4B">
      <w:pPr>
        <w:jc w:val="center"/>
        <w:rPr>
          <w:rFonts w:ascii="Times New Roman" w:eastAsia="Calibri" w:hAnsi="Times New Roman" w:cs="Times New Roman"/>
          <w:b/>
          <w:smallCaps/>
          <w:color w:val="000000"/>
          <w:sz w:val="24"/>
          <w:szCs w:val="24"/>
        </w:rPr>
      </w:pPr>
    </w:p>
    <w:p w:rsidR="009E4D4B" w:rsidRDefault="009E4D4B" w:rsidP="009E4D4B">
      <w:pPr>
        <w:jc w:val="center"/>
        <w:rPr>
          <w:rFonts w:ascii="Times New Roman" w:eastAsia="Calibri" w:hAnsi="Times New Roman" w:cs="Times New Roman"/>
          <w:b/>
          <w:smallCaps/>
          <w:color w:val="000000"/>
          <w:sz w:val="24"/>
          <w:szCs w:val="24"/>
        </w:rPr>
      </w:pPr>
    </w:p>
    <w:p w:rsidR="009E4D4B" w:rsidRDefault="009E4D4B" w:rsidP="009E4D4B">
      <w:pPr>
        <w:jc w:val="center"/>
        <w:rPr>
          <w:rFonts w:ascii="Times New Roman" w:eastAsia="Calibri" w:hAnsi="Times New Roman" w:cs="Times New Roman"/>
          <w:b/>
          <w:smallCaps/>
          <w:color w:val="000000"/>
          <w:sz w:val="24"/>
          <w:szCs w:val="24"/>
        </w:rPr>
      </w:pPr>
    </w:p>
    <w:p w:rsidR="009E4D4B" w:rsidRDefault="009E4D4B" w:rsidP="009E4D4B">
      <w:pPr>
        <w:jc w:val="center"/>
        <w:rPr>
          <w:rFonts w:ascii="Times New Roman" w:eastAsia="Calibri" w:hAnsi="Times New Roman" w:cs="Times New Roman"/>
          <w:b/>
          <w:smallCaps/>
          <w:color w:val="000000"/>
          <w:sz w:val="24"/>
          <w:szCs w:val="24"/>
        </w:rPr>
      </w:pPr>
    </w:p>
    <w:p w:rsidR="009E4D4B" w:rsidRDefault="009E4D4B" w:rsidP="009E4D4B">
      <w:pPr>
        <w:jc w:val="center"/>
        <w:rPr>
          <w:rFonts w:ascii="Times New Roman" w:eastAsia="Calibri" w:hAnsi="Times New Roman" w:cs="Times New Roman"/>
          <w:b/>
          <w:smallCaps/>
          <w:color w:val="000000"/>
          <w:sz w:val="24"/>
          <w:szCs w:val="24"/>
        </w:rPr>
      </w:pPr>
    </w:p>
    <w:p w:rsidR="009E4D4B" w:rsidRDefault="009E4D4B" w:rsidP="009E4D4B">
      <w:pPr>
        <w:jc w:val="center"/>
        <w:rPr>
          <w:rFonts w:ascii="Times New Roman" w:eastAsia="Calibri" w:hAnsi="Times New Roman" w:cs="Times New Roman"/>
          <w:b/>
          <w:smallCaps/>
          <w:color w:val="000000"/>
          <w:sz w:val="24"/>
          <w:szCs w:val="24"/>
        </w:rPr>
      </w:pPr>
    </w:p>
    <w:p w:rsidR="009E4D4B" w:rsidRDefault="009E4D4B" w:rsidP="009E4D4B">
      <w:pPr>
        <w:jc w:val="center"/>
        <w:rPr>
          <w:rFonts w:ascii="Times New Roman" w:eastAsia="Calibri" w:hAnsi="Times New Roman" w:cs="Times New Roman"/>
          <w:b/>
          <w:smallCaps/>
          <w:color w:val="000000"/>
          <w:sz w:val="24"/>
          <w:szCs w:val="24"/>
        </w:rPr>
      </w:pPr>
    </w:p>
    <w:p w:rsidR="009E4D4B" w:rsidRDefault="009E4D4B" w:rsidP="009E4D4B">
      <w:pPr>
        <w:jc w:val="center"/>
        <w:rPr>
          <w:rFonts w:ascii="Times New Roman" w:eastAsia="Calibri" w:hAnsi="Times New Roman" w:cs="Times New Roman"/>
          <w:b/>
          <w:smallCaps/>
          <w:color w:val="000000"/>
          <w:sz w:val="24"/>
          <w:szCs w:val="24"/>
        </w:rPr>
      </w:pPr>
    </w:p>
    <w:p w:rsidR="009E4D4B" w:rsidRDefault="009E4D4B" w:rsidP="009E4D4B">
      <w:pPr>
        <w:jc w:val="center"/>
        <w:rPr>
          <w:rFonts w:ascii="Times New Roman" w:eastAsia="Calibri" w:hAnsi="Times New Roman" w:cs="Times New Roman"/>
          <w:b/>
          <w:smallCaps/>
          <w:color w:val="000000"/>
          <w:sz w:val="24"/>
          <w:szCs w:val="24"/>
        </w:rPr>
      </w:pPr>
    </w:p>
    <w:p w:rsidR="009E4D4B" w:rsidRDefault="009E4D4B" w:rsidP="009E4D4B">
      <w:pPr>
        <w:jc w:val="center"/>
        <w:rPr>
          <w:rFonts w:ascii="Times New Roman" w:eastAsia="Calibri" w:hAnsi="Times New Roman" w:cs="Times New Roman"/>
          <w:b/>
          <w:smallCaps/>
          <w:color w:val="000000"/>
          <w:sz w:val="24"/>
          <w:szCs w:val="24"/>
        </w:rPr>
      </w:pPr>
    </w:p>
    <w:p w:rsidR="009E4D4B" w:rsidRDefault="009E4D4B" w:rsidP="009E4D4B">
      <w:pPr>
        <w:jc w:val="center"/>
        <w:rPr>
          <w:rFonts w:ascii="Times New Roman" w:eastAsia="Calibri" w:hAnsi="Times New Roman" w:cs="Times New Roman"/>
          <w:b/>
          <w:smallCaps/>
          <w:color w:val="000000"/>
          <w:sz w:val="24"/>
          <w:szCs w:val="24"/>
        </w:rPr>
      </w:pPr>
    </w:p>
    <w:p w:rsidR="009E4D4B" w:rsidRDefault="009E4D4B" w:rsidP="009E4D4B">
      <w:pPr>
        <w:jc w:val="center"/>
        <w:rPr>
          <w:rFonts w:ascii="Times New Roman" w:eastAsia="Calibri" w:hAnsi="Times New Roman" w:cs="Times New Roman"/>
          <w:b/>
          <w:smallCaps/>
          <w:color w:val="000000"/>
          <w:sz w:val="24"/>
          <w:szCs w:val="24"/>
        </w:rPr>
      </w:pPr>
    </w:p>
    <w:p w:rsidR="009E4D4B" w:rsidRDefault="009E4D4B" w:rsidP="009E4D4B">
      <w:pPr>
        <w:jc w:val="center"/>
        <w:rPr>
          <w:rFonts w:ascii="Times New Roman" w:eastAsia="Calibri" w:hAnsi="Times New Roman" w:cs="Times New Roman"/>
          <w:b/>
          <w:smallCaps/>
          <w:color w:val="000000"/>
          <w:sz w:val="24"/>
          <w:szCs w:val="24"/>
        </w:rPr>
      </w:pPr>
    </w:p>
    <w:p w:rsidR="009E4D4B" w:rsidRDefault="009E4D4B" w:rsidP="009E4D4B">
      <w:pPr>
        <w:jc w:val="center"/>
        <w:rPr>
          <w:rFonts w:ascii="Times New Roman" w:eastAsia="Calibri" w:hAnsi="Times New Roman" w:cs="Times New Roman"/>
          <w:b/>
          <w:smallCaps/>
          <w:color w:val="000000"/>
          <w:sz w:val="24"/>
          <w:szCs w:val="24"/>
        </w:rPr>
      </w:pPr>
    </w:p>
    <w:p w:rsidR="009E4D4B" w:rsidRPr="009E4D4B" w:rsidRDefault="009E4D4B" w:rsidP="009E4D4B">
      <w:pPr>
        <w:jc w:val="center"/>
        <w:rPr>
          <w:rFonts w:ascii="Times New Roman" w:eastAsia="Calibri" w:hAnsi="Times New Roman" w:cs="Times New Roman"/>
          <w:b/>
          <w:smallCap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smallCaps/>
          <w:color w:val="000000"/>
          <w:sz w:val="24"/>
          <w:szCs w:val="24"/>
        </w:rPr>
        <w:t>К</w:t>
      </w:r>
      <w:bookmarkStart w:id="0" w:name="_GoBack"/>
      <w:bookmarkEnd w:id="0"/>
      <w:r w:rsidRPr="009E4D4B">
        <w:rPr>
          <w:rFonts w:ascii="Times New Roman" w:eastAsia="Calibri" w:hAnsi="Times New Roman" w:cs="Times New Roman"/>
          <w:b/>
          <w:smallCaps/>
          <w:color w:val="000000"/>
          <w:sz w:val="24"/>
          <w:szCs w:val="24"/>
        </w:rPr>
        <w:t>АЛЕНДАРНО-ТЕМАТИЧЕСКОЕ ПЛАНИРОВАНИЕ</w:t>
      </w:r>
    </w:p>
    <w:p w:rsidR="009E4D4B" w:rsidRPr="009E4D4B" w:rsidRDefault="009E4D4B" w:rsidP="009E4D4B">
      <w:pPr>
        <w:jc w:val="center"/>
        <w:rPr>
          <w:rFonts w:ascii="Times New Roman" w:eastAsia="Calibri" w:hAnsi="Times New Roman" w:cs="Times New Roman"/>
          <w:b/>
          <w:smallCaps/>
          <w:color w:val="000000"/>
          <w:sz w:val="24"/>
          <w:szCs w:val="24"/>
        </w:rPr>
      </w:pPr>
      <w:r w:rsidRPr="009E4D4B">
        <w:rPr>
          <w:rFonts w:ascii="Times New Roman" w:eastAsia="Calibri" w:hAnsi="Times New Roman" w:cs="Times New Roman"/>
          <w:b/>
          <w:smallCaps/>
          <w:color w:val="000000"/>
          <w:sz w:val="24"/>
          <w:szCs w:val="24"/>
        </w:rPr>
        <w:t>2 класс (34 ч., 1 ч. в неделю)</w:t>
      </w:r>
    </w:p>
    <w:tbl>
      <w:tblPr>
        <w:tblW w:w="1545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993"/>
        <w:gridCol w:w="1275"/>
        <w:gridCol w:w="5245"/>
        <w:gridCol w:w="7371"/>
      </w:tblGrid>
      <w:tr w:rsidR="009E4D4B" w:rsidRPr="009E4D4B" w:rsidTr="001F1C81">
        <w:trPr>
          <w:trHeight w:val="9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9E4D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Дата</w:t>
            </w:r>
          </w:p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Основной вид учебной деятельности </w:t>
            </w:r>
            <w:proofErr w:type="gramStart"/>
            <w:r w:rsidRPr="009E4D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9E4D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9E4D4B" w:rsidRPr="009E4D4B" w:rsidTr="001F1C81">
        <w:trPr>
          <w:trHeight w:val="6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4D4B">
              <w:rPr>
                <w:rFonts w:ascii="Times New Roman" w:eastAsia="Times New Roman" w:hAnsi="Times New Roman" w:cs="Times New Roman"/>
                <w:sz w:val="20"/>
                <w:szCs w:val="20"/>
              </w:rPr>
              <w:t>02.09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Рисование с натуры овощей и фруктов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Учить находить среднюю осевую линию, определять последовательность выполнения рисунка. Учить рисовать с натуры овощей и фруктов.</w:t>
            </w:r>
          </w:p>
        </w:tc>
      </w:tr>
      <w:tr w:rsidR="009E4D4B" w:rsidRPr="009E4D4B" w:rsidTr="001F1C81">
        <w:trPr>
          <w:trHeight w:val="3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4D4B">
              <w:rPr>
                <w:rFonts w:ascii="Times New Roman" w:eastAsia="Times New Roman" w:hAnsi="Times New Roman" w:cs="Times New Roman"/>
                <w:sz w:val="20"/>
                <w:szCs w:val="20"/>
              </w:rPr>
              <w:t>09.09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Рисование с натуры разных видов грибов (белый, подосиновик, мухомор)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Рисовать с натуры, передавая все признаки и свойства изображаемого объекта.</w:t>
            </w:r>
          </w:p>
        </w:tc>
      </w:tr>
      <w:tr w:rsidR="009E4D4B" w:rsidRPr="009E4D4B" w:rsidTr="001F1C81">
        <w:trPr>
          <w:trHeight w:val="6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4D4B">
              <w:rPr>
                <w:rFonts w:ascii="Times New Roman" w:eastAsia="Times New Roman" w:hAnsi="Times New Roman" w:cs="Times New Roman"/>
                <w:sz w:val="20"/>
                <w:szCs w:val="20"/>
              </w:rPr>
              <w:t>16.09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Рисование в полосе узора из листьев и ягод (по образцу)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узор в полосе с соблюдением чередования формы и цвета его элементов.</w:t>
            </w:r>
          </w:p>
        </w:tc>
      </w:tr>
      <w:tr w:rsidR="009E4D4B" w:rsidRPr="009E4D4B" w:rsidTr="001F1C81">
        <w:trPr>
          <w:trHeight w:val="6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4D4B">
              <w:rPr>
                <w:rFonts w:ascii="Times New Roman" w:eastAsia="Times New Roman" w:hAnsi="Times New Roman" w:cs="Times New Roman"/>
                <w:sz w:val="20"/>
                <w:szCs w:val="20"/>
              </w:rPr>
              <w:t>23.09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Самостоятельное составление узора в полосе.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самостоятельно узор в полосе с соблюдением чередования формы и цвета его элементов.</w:t>
            </w:r>
          </w:p>
        </w:tc>
      </w:tr>
      <w:tr w:rsidR="009E4D4B" w:rsidRPr="009E4D4B" w:rsidTr="001F1C81">
        <w:trPr>
          <w:trHeight w:val="57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4D4B">
              <w:rPr>
                <w:rFonts w:ascii="Times New Roman" w:eastAsia="Times New Roman" w:hAnsi="Times New Roman" w:cs="Times New Roman"/>
                <w:sz w:val="20"/>
                <w:szCs w:val="20"/>
              </w:rPr>
              <w:t>30.09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Рисование геометрического орнамента в квадрате.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Познакомить с понятием средняя осевая линия. Развивать умения определять последовательность выполнения рисунка.</w:t>
            </w:r>
          </w:p>
        </w:tc>
      </w:tr>
      <w:tr w:rsidR="009E4D4B" w:rsidRPr="009E4D4B" w:rsidTr="001F1C81">
        <w:trPr>
          <w:trHeight w:val="6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4D4B">
              <w:rPr>
                <w:rFonts w:ascii="Times New Roman" w:eastAsia="Times New Roman" w:hAnsi="Times New Roman" w:cs="Times New Roman"/>
                <w:sz w:val="20"/>
                <w:szCs w:val="20"/>
              </w:rPr>
              <w:t>07.10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Рисование в квадрате узора из веточек с листочками.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Учить чертить узор в квадрате.</w:t>
            </w:r>
          </w:p>
        </w:tc>
      </w:tr>
      <w:tr w:rsidR="009E4D4B" w:rsidRPr="009E4D4B" w:rsidTr="001F1C81">
        <w:trPr>
          <w:trHeight w:val="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4D4B">
              <w:rPr>
                <w:rFonts w:ascii="Times New Roman" w:eastAsia="Times New Roman" w:hAnsi="Times New Roman" w:cs="Times New Roman"/>
                <w:sz w:val="20"/>
                <w:szCs w:val="20"/>
              </w:rPr>
              <w:t>14.10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9E4D4B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Рисование на тему «Деревья осенью».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sz w:val="24"/>
                <w:szCs w:val="24"/>
              </w:rPr>
              <w:t>Рисовать виды деревьев, составлять рисунок, правильно размещать на листе.</w:t>
            </w:r>
          </w:p>
        </w:tc>
      </w:tr>
      <w:tr w:rsidR="009E4D4B" w:rsidRPr="009E4D4B" w:rsidTr="001F1C81">
        <w:trPr>
          <w:trHeight w:val="55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4D4B">
              <w:rPr>
                <w:rFonts w:ascii="Times New Roman" w:eastAsia="Times New Roman" w:hAnsi="Times New Roman" w:cs="Times New Roman"/>
                <w:sz w:val="20"/>
                <w:szCs w:val="20"/>
              </w:rPr>
              <w:t>21.10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9E4D4B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Рисование с натуры предметов (линейка, </w:t>
            </w: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треугольник чертёжный).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Рисовать с натуры, передавая все признаки и свойства </w:t>
            </w: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изображаемого объекта.</w:t>
            </w:r>
          </w:p>
        </w:tc>
      </w:tr>
      <w:tr w:rsidR="009E4D4B" w:rsidRPr="009E4D4B" w:rsidTr="001F1C81">
        <w:trPr>
          <w:trHeight w:val="6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4D4B">
              <w:rPr>
                <w:rFonts w:ascii="Times New Roman" w:eastAsia="Times New Roman" w:hAnsi="Times New Roman" w:cs="Times New Roman"/>
                <w:sz w:val="20"/>
                <w:szCs w:val="20"/>
              </w:rPr>
              <w:t>28.10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9E4D4B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Узор из цветов для коврика прямоугольной формы.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Учить рисовать узор из цветов.</w:t>
            </w:r>
          </w:p>
        </w:tc>
      </w:tr>
      <w:tr w:rsidR="009E4D4B" w:rsidRPr="009E4D4B" w:rsidTr="001F1C81">
        <w:trPr>
          <w:trHeight w:val="83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4D4B">
              <w:rPr>
                <w:rFonts w:ascii="Times New Roman" w:eastAsia="Times New Roman" w:hAnsi="Times New Roman" w:cs="Times New Roman"/>
                <w:sz w:val="20"/>
                <w:szCs w:val="20"/>
              </w:rPr>
              <w:t>11.11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9E4D4B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Рисование геометрического орнамента в прямоугольнике.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Учить рисовать геометрический орнамент в прямоугольнике.</w:t>
            </w:r>
          </w:p>
        </w:tc>
      </w:tr>
      <w:tr w:rsidR="009E4D4B" w:rsidRPr="009E4D4B" w:rsidTr="001F1C81">
        <w:trPr>
          <w:trHeight w:val="6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4D4B">
              <w:rPr>
                <w:rFonts w:ascii="Times New Roman" w:eastAsia="Times New Roman" w:hAnsi="Times New Roman" w:cs="Times New Roman"/>
                <w:sz w:val="20"/>
                <w:szCs w:val="20"/>
              </w:rPr>
              <w:t>18.11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9E4D4B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Орнамент в квадрате. Знакомство с городецкой росписью.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Учить рисовать орнамент в квадрате.</w:t>
            </w:r>
          </w:p>
        </w:tc>
      </w:tr>
      <w:tr w:rsidR="009E4D4B" w:rsidRPr="009E4D4B" w:rsidTr="001F1C81">
        <w:trPr>
          <w:trHeight w:val="6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4D4B">
              <w:rPr>
                <w:rFonts w:ascii="Times New Roman" w:eastAsia="Times New Roman" w:hAnsi="Times New Roman" w:cs="Times New Roman"/>
                <w:sz w:val="20"/>
                <w:szCs w:val="20"/>
              </w:rPr>
              <w:t>25.11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9E4D4B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Узор из веточек ели в квадрате (на осевых линиях).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Учить рисовать предмет с натуры, передавая формы предмета.</w:t>
            </w:r>
          </w:p>
        </w:tc>
      </w:tr>
      <w:tr w:rsidR="009E4D4B" w:rsidRPr="009E4D4B" w:rsidTr="001F1C81">
        <w:trPr>
          <w:trHeight w:val="6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4D4B">
              <w:rPr>
                <w:rFonts w:ascii="Times New Roman" w:eastAsia="Times New Roman" w:hAnsi="Times New Roman" w:cs="Times New Roman"/>
                <w:sz w:val="20"/>
                <w:szCs w:val="20"/>
              </w:rPr>
              <w:t>02.12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9E4D4B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Рисование с натуры веточки ели.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Рисовать с натуры, передавая все признаки и свойства изображаемого объекта.</w:t>
            </w:r>
          </w:p>
        </w:tc>
      </w:tr>
      <w:tr w:rsidR="009E4D4B" w:rsidRPr="009E4D4B" w:rsidTr="001F1C81">
        <w:trPr>
          <w:trHeight w:val="6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4D4B">
              <w:rPr>
                <w:rFonts w:ascii="Times New Roman" w:eastAsia="Times New Roman" w:hAnsi="Times New Roman" w:cs="Times New Roman"/>
                <w:sz w:val="20"/>
                <w:szCs w:val="20"/>
              </w:rPr>
              <w:t>09.12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9E4D4B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Рисование с натуры праздничных флажков.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Учить рисовать предмет с натуры, передавая формы предмета.</w:t>
            </w:r>
          </w:p>
        </w:tc>
      </w:tr>
      <w:tr w:rsidR="009E4D4B" w:rsidRPr="009E4D4B" w:rsidTr="001F1C81">
        <w:trPr>
          <w:trHeight w:val="6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4D4B">
              <w:rPr>
                <w:rFonts w:ascii="Times New Roman" w:eastAsia="Times New Roman" w:hAnsi="Times New Roman" w:cs="Times New Roman"/>
                <w:sz w:val="20"/>
                <w:szCs w:val="20"/>
              </w:rPr>
              <w:t>16.12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9E4D4B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Рисование с натуры елочных украшений.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Рисовать с натуры, передавая все признаки и свойства изображаемого объекта.</w:t>
            </w:r>
          </w:p>
        </w:tc>
      </w:tr>
      <w:tr w:rsidR="009E4D4B" w:rsidRPr="009E4D4B" w:rsidTr="001F1C81">
        <w:trPr>
          <w:trHeight w:val="6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4D4B">
              <w:rPr>
                <w:rFonts w:ascii="Times New Roman" w:eastAsia="Times New Roman" w:hAnsi="Times New Roman" w:cs="Times New Roman"/>
                <w:sz w:val="20"/>
                <w:szCs w:val="20"/>
              </w:rPr>
              <w:t>23.12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9E4D4B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Рисование узора из снежинок (украшение шарфа).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Учить соединять в одном рисунке изображения нескольких предметов.</w:t>
            </w:r>
          </w:p>
        </w:tc>
      </w:tr>
      <w:tr w:rsidR="009E4D4B" w:rsidRPr="009E4D4B" w:rsidTr="001F1C81">
        <w:trPr>
          <w:trHeight w:val="6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4D4B">
              <w:rPr>
                <w:rFonts w:ascii="Times New Roman" w:eastAsia="Times New Roman" w:hAnsi="Times New Roman" w:cs="Times New Roman"/>
                <w:sz w:val="20"/>
                <w:szCs w:val="20"/>
              </w:rPr>
              <w:t>13.01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9E4D4B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Рисование на тему «Снеговик».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sz w:val="24"/>
                <w:szCs w:val="24"/>
              </w:rPr>
              <w:t>Передавать в рисунках основную форму предметов, устанавливать сходство с известными геометрическими формами.</w:t>
            </w:r>
          </w:p>
        </w:tc>
      </w:tr>
      <w:tr w:rsidR="009E4D4B" w:rsidRPr="009E4D4B" w:rsidTr="001F1C81">
        <w:trPr>
          <w:trHeight w:val="6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4D4B">
              <w:rPr>
                <w:rFonts w:ascii="Times New Roman" w:eastAsia="Times New Roman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9E4D4B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Рисование с натуры рамки для картины.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Рисовать с натуры, передавая все признаки и свойства изображаемого объекта.</w:t>
            </w:r>
          </w:p>
        </w:tc>
      </w:tr>
      <w:tr w:rsidR="009E4D4B" w:rsidRPr="009E4D4B" w:rsidTr="001F1C81">
        <w:trPr>
          <w:trHeight w:val="6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4D4B">
              <w:rPr>
                <w:rFonts w:ascii="Times New Roman" w:eastAsia="Times New Roman" w:hAnsi="Times New Roman" w:cs="Times New Roman"/>
                <w:sz w:val="20"/>
                <w:szCs w:val="20"/>
              </w:rPr>
              <w:t>2701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9E4D4B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Рисование с натуры игрушки рыбки.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Рисовать с натуры, передавая все признаки и свойства изображаемого объекта.</w:t>
            </w:r>
          </w:p>
        </w:tc>
      </w:tr>
      <w:tr w:rsidR="009E4D4B" w:rsidRPr="009E4D4B" w:rsidTr="001F1C81">
        <w:trPr>
          <w:trHeight w:val="6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4D4B">
              <w:rPr>
                <w:rFonts w:ascii="Times New Roman" w:eastAsia="Times New Roman" w:hAnsi="Times New Roman" w:cs="Times New Roman"/>
                <w:sz w:val="20"/>
                <w:szCs w:val="20"/>
              </w:rPr>
              <w:t>03.02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9E4D4B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Рисование на тему: «Рыбки в аквариуме среди водорослей».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Учить </w:t>
            </w:r>
            <w:proofErr w:type="gramStart"/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правильно</w:t>
            </w:r>
            <w:proofErr w:type="gramEnd"/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располагать изображения на листе бумаги, объединяя их общим замыслом.</w:t>
            </w:r>
          </w:p>
        </w:tc>
      </w:tr>
      <w:tr w:rsidR="009E4D4B" w:rsidRPr="009E4D4B" w:rsidTr="001F1C81">
        <w:trPr>
          <w:trHeight w:val="6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4D4B">
              <w:rPr>
                <w:rFonts w:ascii="Times New Roman" w:eastAsia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9E4D4B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Рисование с натуры портфеля.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Учить рисовать с натуры портфеля,  правильно располагая  изображение на листе бумаги.</w:t>
            </w:r>
          </w:p>
        </w:tc>
      </w:tr>
      <w:tr w:rsidR="009E4D4B" w:rsidRPr="009E4D4B" w:rsidTr="001F1C81">
        <w:trPr>
          <w:trHeight w:val="6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4D4B">
              <w:rPr>
                <w:rFonts w:ascii="Times New Roman" w:eastAsia="Times New Roman" w:hAnsi="Times New Roman" w:cs="Times New Roman"/>
                <w:sz w:val="20"/>
                <w:szCs w:val="20"/>
              </w:rPr>
              <w:t>17.02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9E4D4B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Знакомство с </w:t>
            </w:r>
            <w:proofErr w:type="spellStart"/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Полхов</w:t>
            </w:r>
            <w:proofErr w:type="spellEnd"/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Майданскими</w:t>
            </w:r>
            <w:proofErr w:type="spellEnd"/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изделиями. Рисование узора в полосе.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Познакомить с </w:t>
            </w:r>
            <w:proofErr w:type="spellStart"/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полхов</w:t>
            </w:r>
            <w:proofErr w:type="spellEnd"/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майданскими</w:t>
            </w:r>
            <w:proofErr w:type="spellEnd"/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изделиями.</w:t>
            </w:r>
          </w:p>
        </w:tc>
      </w:tr>
      <w:tr w:rsidR="009E4D4B" w:rsidRPr="009E4D4B" w:rsidTr="001F1C81">
        <w:trPr>
          <w:trHeight w:val="6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4D4B">
              <w:rPr>
                <w:rFonts w:ascii="Times New Roman" w:eastAsia="Times New Roman" w:hAnsi="Times New Roman" w:cs="Times New Roman"/>
                <w:sz w:val="20"/>
                <w:szCs w:val="20"/>
              </w:rPr>
              <w:t>02.03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9E4D4B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Декоративное рисование узора для косынки.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Умение располагать рисунок на изделии.</w:t>
            </w:r>
          </w:p>
        </w:tc>
      </w:tr>
      <w:tr w:rsidR="009E4D4B" w:rsidRPr="009E4D4B" w:rsidTr="001F1C81">
        <w:trPr>
          <w:trHeight w:val="6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4D4B">
              <w:rPr>
                <w:rFonts w:ascii="Times New Roman" w:eastAsia="Times New Roman" w:hAnsi="Times New Roman" w:cs="Times New Roman"/>
                <w:sz w:val="20"/>
                <w:szCs w:val="20"/>
              </w:rPr>
              <w:t>09.03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9E4D4B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Рисование с натуры дорожного знака «Впереди опасность!»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Рисовать с натуры, передавая все признаки и свойства изображаемого объекта.</w:t>
            </w:r>
          </w:p>
        </w:tc>
      </w:tr>
      <w:tr w:rsidR="009E4D4B" w:rsidRPr="009E4D4B" w:rsidTr="001F1C81">
        <w:trPr>
          <w:trHeight w:val="6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4D4B">
              <w:rPr>
                <w:rFonts w:ascii="Times New Roman" w:eastAsia="Times New Roman" w:hAnsi="Times New Roman" w:cs="Times New Roman"/>
                <w:sz w:val="20"/>
                <w:szCs w:val="20"/>
              </w:rPr>
              <w:t>16.03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9E4D4B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Рисование геометрических форм.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sz w:val="24"/>
                <w:szCs w:val="24"/>
              </w:rPr>
              <w:t>Передавать в рисунках основную форму предметов, устанавливать сходство с известными геометрическими формами.</w:t>
            </w:r>
          </w:p>
        </w:tc>
      </w:tr>
      <w:tr w:rsidR="009E4D4B" w:rsidRPr="009E4D4B" w:rsidTr="001F1C81">
        <w:trPr>
          <w:trHeight w:val="6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4D4B">
              <w:rPr>
                <w:rFonts w:ascii="Times New Roman" w:eastAsia="Times New Roman" w:hAnsi="Times New Roman" w:cs="Times New Roman"/>
                <w:sz w:val="20"/>
                <w:szCs w:val="20"/>
              </w:rPr>
              <w:t>30.03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9E4D4B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Рисование узора из цветов.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Умение рисовать узор из цветов.</w:t>
            </w:r>
          </w:p>
        </w:tc>
      </w:tr>
      <w:tr w:rsidR="009E4D4B" w:rsidRPr="009E4D4B" w:rsidTr="001F1C81">
        <w:trPr>
          <w:trHeight w:val="6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4D4B">
              <w:rPr>
                <w:rFonts w:ascii="Times New Roman" w:eastAsia="Times New Roman" w:hAnsi="Times New Roman" w:cs="Times New Roman"/>
                <w:sz w:val="20"/>
                <w:szCs w:val="20"/>
              </w:rPr>
              <w:t>06.04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9E4D4B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Рисование в полосе узоров из квадратов с чередующимися геометрическими элементами.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Познакомить с картинами известных художников-маринистов.</w:t>
            </w:r>
          </w:p>
        </w:tc>
      </w:tr>
      <w:tr w:rsidR="009E4D4B" w:rsidRPr="009E4D4B" w:rsidTr="001F1C81">
        <w:trPr>
          <w:trHeight w:val="6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4D4B">
              <w:rPr>
                <w:rFonts w:ascii="Times New Roman" w:eastAsia="Times New Roman" w:hAnsi="Times New Roman" w:cs="Times New Roman"/>
                <w:sz w:val="20"/>
                <w:szCs w:val="20"/>
              </w:rPr>
              <w:t>13.04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9E4D4B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Рисование на тему: «Первый спутник».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Воспитывать интерес к космосу.</w:t>
            </w:r>
          </w:p>
        </w:tc>
      </w:tr>
      <w:tr w:rsidR="009E4D4B" w:rsidRPr="009E4D4B" w:rsidTr="001F1C81">
        <w:trPr>
          <w:trHeight w:val="6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4D4B">
              <w:rPr>
                <w:rFonts w:ascii="Times New Roman" w:eastAsia="Times New Roman" w:hAnsi="Times New Roman" w:cs="Times New Roman"/>
                <w:sz w:val="20"/>
                <w:szCs w:val="20"/>
              </w:rPr>
              <w:t>20.04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9E4D4B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Рисование с натуры башенки из элементов строительного материала.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Учить рисовать узор в полосе, используя осевые линии.</w:t>
            </w:r>
          </w:p>
        </w:tc>
      </w:tr>
      <w:tr w:rsidR="009E4D4B" w:rsidRPr="009E4D4B" w:rsidTr="001F1C81">
        <w:trPr>
          <w:trHeight w:val="6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4D4B">
              <w:rPr>
                <w:rFonts w:ascii="Times New Roman" w:eastAsia="Times New Roman" w:hAnsi="Times New Roman" w:cs="Times New Roman"/>
                <w:sz w:val="20"/>
                <w:szCs w:val="20"/>
              </w:rPr>
              <w:t>27.04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9E4D4B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Рисование с натуры праздничного флажка и воздушных шаров.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Учить </w:t>
            </w:r>
            <w:proofErr w:type="gramStart"/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правильно</w:t>
            </w:r>
            <w:proofErr w:type="gramEnd"/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располагать рисунок на листе.</w:t>
            </w:r>
          </w:p>
        </w:tc>
      </w:tr>
      <w:tr w:rsidR="009E4D4B" w:rsidRPr="009E4D4B" w:rsidTr="001F1C81">
        <w:trPr>
          <w:trHeight w:val="6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4D4B">
              <w:rPr>
                <w:rFonts w:ascii="Times New Roman" w:eastAsia="Times New Roman" w:hAnsi="Times New Roman" w:cs="Times New Roman"/>
                <w:sz w:val="20"/>
                <w:szCs w:val="20"/>
              </w:rPr>
              <w:t>04.05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9E4D4B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Декоративное оформление открытки «Ракета».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Умение соблюдать в рисунке пропорции предмета.</w:t>
            </w:r>
          </w:p>
        </w:tc>
      </w:tr>
      <w:tr w:rsidR="009E4D4B" w:rsidRPr="009E4D4B" w:rsidTr="001F1C81">
        <w:trPr>
          <w:trHeight w:val="6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4D4B">
              <w:rPr>
                <w:rFonts w:ascii="Times New Roman" w:eastAsia="Times New Roman" w:hAnsi="Times New Roman" w:cs="Times New Roman"/>
                <w:sz w:val="20"/>
                <w:szCs w:val="20"/>
              </w:rPr>
              <w:t>11.05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9E4D4B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Рисование узора в полосе.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sz w:val="24"/>
                <w:szCs w:val="24"/>
              </w:rPr>
              <w:t>Передавать в рисунках основную форму предметов, устанавливать сходство с известными геометрическими формами.</w:t>
            </w:r>
          </w:p>
        </w:tc>
      </w:tr>
      <w:tr w:rsidR="009E4D4B" w:rsidRPr="009E4D4B" w:rsidTr="001F1C81">
        <w:trPr>
          <w:trHeight w:val="39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4D4B">
              <w:rPr>
                <w:rFonts w:ascii="Times New Roman" w:eastAsia="Times New Roman" w:hAnsi="Times New Roman" w:cs="Times New Roman"/>
                <w:sz w:val="20"/>
                <w:szCs w:val="20"/>
              </w:rPr>
              <w:t>18.05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9E4D4B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Рисование узора в круге.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Учить чередовать предметы в рисунке.</w:t>
            </w:r>
          </w:p>
        </w:tc>
      </w:tr>
      <w:tr w:rsidR="009E4D4B" w:rsidRPr="009E4D4B" w:rsidTr="001F1C81">
        <w:trPr>
          <w:trHeight w:val="34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D4B" w:rsidRPr="009E4D4B" w:rsidRDefault="009E4D4B" w:rsidP="009E4D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4D4B">
              <w:rPr>
                <w:rFonts w:ascii="Times New Roman" w:eastAsia="Times New Roman" w:hAnsi="Times New Roman" w:cs="Times New Roman"/>
                <w:sz w:val="20"/>
                <w:szCs w:val="20"/>
              </w:rPr>
              <w:t>25.05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4B" w:rsidRPr="009E4D4B" w:rsidRDefault="009E4D4B" w:rsidP="009E4D4B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9E4D4B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Рисование с натуры весенних цветов.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D4B" w:rsidRPr="009E4D4B" w:rsidRDefault="009E4D4B" w:rsidP="009E4D4B">
            <w:pPr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E4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Рисовать с натуры, передавая все признаки и свойства изображаемого объекта.</w:t>
            </w:r>
          </w:p>
        </w:tc>
      </w:tr>
    </w:tbl>
    <w:p w:rsidR="00023E50" w:rsidRDefault="00023E50"/>
    <w:sectPr w:rsidR="00023E50" w:rsidSect="009E4D4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7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8"/>
      </w:rPr>
    </w:lvl>
  </w:abstractNum>
  <w:abstractNum w:abstractNumId="1">
    <w:nsid w:val="0DE710BE"/>
    <w:multiLevelType w:val="multilevel"/>
    <w:tmpl w:val="12C0A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695D67"/>
    <w:multiLevelType w:val="multilevel"/>
    <w:tmpl w:val="1082C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D01C11"/>
    <w:multiLevelType w:val="multilevel"/>
    <w:tmpl w:val="BFF6E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F36D89"/>
    <w:multiLevelType w:val="multilevel"/>
    <w:tmpl w:val="F508F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D712B2"/>
    <w:multiLevelType w:val="multilevel"/>
    <w:tmpl w:val="BD724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DA6FD3"/>
    <w:multiLevelType w:val="multilevel"/>
    <w:tmpl w:val="62A82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AE2E63"/>
    <w:multiLevelType w:val="multilevel"/>
    <w:tmpl w:val="71E02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DF939B6"/>
    <w:multiLevelType w:val="multilevel"/>
    <w:tmpl w:val="785E2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D4B"/>
    <w:rsid w:val="00023E50"/>
    <w:rsid w:val="009E4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4D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9E4D4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4D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9E4D4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www.artap.ru%2Fgalery.ht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infourok.ru/go.html?href=http%3A%2F%2Fwww.izorisunok.ru%2F" TargetMode="External"/><Relationship Id="rId12" Type="http://schemas.openxmlformats.org/officeDocument/2006/relationships/hyperlink" Target="https://infourok.ru/go.html?href=http%3A%2F%2Fwww.metodkabinet.eu%2FTemKollekzii%2FNarodnyePromysly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%3A%2F%2Fwww.openclass.ru%2Fwiki-pages%2F50648" TargetMode="External"/><Relationship Id="rId11" Type="http://schemas.openxmlformats.org/officeDocument/2006/relationships/hyperlink" Target="https://infourok.ru/go.html?href=http%3A%2F%2Fwww.kalyamalya.ru%2Fmodules%2Fmyarticles%2Ftopics.php%3Fop%3Dlistarticles%26topic_id%3D4%26ob%3D6%26sn%3D20%26st%3D4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nfourok.ru/go.html?href=http%3A%2F%2Fluntiki.ru%2Fblog%2Frisunok%2F745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go.html?href=http%3A%2F%2Fwww.art-paysage.ru%2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4077</Words>
  <Characters>23244</Characters>
  <Application>Microsoft Office Word</Application>
  <DocSecurity>0</DocSecurity>
  <Lines>193</Lines>
  <Paragraphs>54</Paragraphs>
  <ScaleCrop>false</ScaleCrop>
  <Company>HP</Company>
  <LinksUpToDate>false</LinksUpToDate>
  <CharactersWithSpaces>27267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2</cp:revision>
  <dcterms:created xsi:type="dcterms:W3CDTF">2019-09-17T08:33:00Z</dcterms:created>
  <dcterms:modified xsi:type="dcterms:W3CDTF">2019-09-17T08:37:00Z</dcterms:modified>
</cp:coreProperties>
</file>